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9"/>
        <w:gridCol w:w="6410"/>
      </w:tblGrid>
      <w:tr w:rsidR="006D1E04" w:rsidRPr="0032360E" w14:paraId="116FB2A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14:paraId="6ED16B1A" w14:textId="3BF23FA1" w:rsidR="006D1E04" w:rsidRDefault="0032360E">
            <w:r>
              <w:rPr>
                <w:noProof/>
              </w:rPr>
              <w:drawing>
                <wp:inline distT="0" distB="0" distL="0" distR="0" wp14:anchorId="1FDEC909" wp14:editId="589735A7">
                  <wp:extent cx="1394460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14:paraId="7306C0E6" w14:textId="77777777" w:rsidR="006D1E04" w:rsidRPr="0032360E" w:rsidRDefault="0032360E">
            <w:pPr>
              <w:spacing w:after="0" w:line="288" w:lineRule="auto"/>
              <w:rPr>
                <w:lang w:val="ru-RU"/>
              </w:rPr>
            </w:pPr>
            <w:r w:rsidRPr="0032360E"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14:paraId="65232C84" w14:textId="77777777" w:rsidR="006D1E04" w:rsidRPr="0032360E" w:rsidRDefault="0032360E">
            <w:pPr>
              <w:rPr>
                <w:lang w:val="ru-RU"/>
              </w:rPr>
            </w:pPr>
            <w:r w:rsidRPr="0032360E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32360E">
              <w:rPr>
                <w:sz w:val="20"/>
                <w:szCs w:val="20"/>
                <w:lang w:val="ru-RU"/>
              </w:rPr>
              <w:t>“, 21.01.2026  Национальный центр законодательства и правовой информации Республики Беларусь</w:t>
            </w:r>
          </w:p>
        </w:tc>
      </w:tr>
    </w:tbl>
    <w:p w14:paraId="05246278" w14:textId="77777777" w:rsidR="006D1E04" w:rsidRPr="0032360E" w:rsidRDefault="006D1E04">
      <w:pPr>
        <w:rPr>
          <w:lang w:val="ru-RU"/>
        </w:rPr>
      </w:pPr>
    </w:p>
    <w:p w14:paraId="5FE24DDD" w14:textId="77777777" w:rsidR="006D1E04" w:rsidRPr="0032360E" w:rsidRDefault="0032360E">
      <w:pPr>
        <w:spacing w:after="60"/>
        <w:jc w:val="center"/>
        <w:rPr>
          <w:lang w:val="ru-RU"/>
        </w:rPr>
      </w:pPr>
      <w:r w:rsidRPr="0032360E">
        <w:rPr>
          <w:caps/>
          <w:lang w:val="ru-RU"/>
        </w:rPr>
        <w:t>ЗАКОН РЕСПУБЛИКИ БЕЛАРУСЬ</w:t>
      </w:r>
    </w:p>
    <w:p w14:paraId="07D200F0" w14:textId="77777777" w:rsidR="006D1E04" w:rsidRPr="0032360E" w:rsidRDefault="0032360E">
      <w:pPr>
        <w:spacing w:after="60"/>
        <w:jc w:val="center"/>
        <w:rPr>
          <w:lang w:val="ru-RU"/>
        </w:rPr>
      </w:pPr>
      <w:r w:rsidRPr="0032360E">
        <w:rPr>
          <w:lang w:val="ru-RU"/>
        </w:rPr>
        <w:t>22 апреля 1992 г. № 1605-</w:t>
      </w:r>
      <w:r>
        <w:t>X</w:t>
      </w:r>
      <w:r w:rsidRPr="0032360E">
        <w:rPr>
          <w:lang w:val="ru-RU"/>
        </w:rPr>
        <w:t>ІІ</w:t>
      </w:r>
    </w:p>
    <w:p w14:paraId="1E7AAF03" w14:textId="77777777" w:rsidR="006D1E04" w:rsidRPr="0032360E" w:rsidRDefault="0032360E">
      <w:pPr>
        <w:spacing w:before="240" w:after="240"/>
        <w:rPr>
          <w:lang w:val="ru-RU"/>
        </w:rPr>
      </w:pPr>
      <w:r w:rsidRPr="0032360E">
        <w:rPr>
          <w:b/>
          <w:bCs/>
          <w:sz w:val="28"/>
          <w:szCs w:val="28"/>
          <w:lang w:val="ru-RU"/>
        </w:rPr>
        <w:t>О профессиональных союзах</w:t>
      </w:r>
    </w:p>
    <w:p w14:paraId="6398C5ED" w14:textId="77777777" w:rsidR="006D1E04" w:rsidRPr="0032360E" w:rsidRDefault="0032360E">
      <w:pPr>
        <w:spacing w:after="60"/>
        <w:ind w:left="1021"/>
        <w:rPr>
          <w:lang w:val="ru-RU"/>
        </w:rPr>
      </w:pPr>
      <w:r w:rsidRPr="0032360E">
        <w:rPr>
          <w:lang w:val="ru-RU"/>
        </w:rPr>
        <w:t>Изменения и дополнения:</w:t>
      </w:r>
    </w:p>
    <w:p w14:paraId="76EE0C01" w14:textId="77777777" w:rsidR="006D1E04" w:rsidRPr="0032360E" w:rsidRDefault="0032360E">
      <w:pPr>
        <w:spacing w:after="60"/>
        <w:ind w:left="1133" w:firstLine="566"/>
        <w:jc w:val="both"/>
        <w:rPr>
          <w:lang w:val="ru-RU"/>
        </w:rPr>
      </w:pPr>
      <w:r w:rsidRPr="0032360E">
        <w:rPr>
          <w:lang w:val="ru-RU"/>
        </w:rPr>
        <w:t>Закон Республики Беларусь от 29 ноября 1999</w:t>
      </w:r>
      <w:r>
        <w:t> </w:t>
      </w:r>
      <w:r w:rsidRPr="0032360E">
        <w:rPr>
          <w:lang w:val="ru-RU"/>
        </w:rPr>
        <w:t>г. №</w:t>
      </w:r>
      <w:r>
        <w:t> </w:t>
      </w:r>
      <w:r w:rsidRPr="0032360E">
        <w:rPr>
          <w:lang w:val="ru-RU"/>
        </w:rPr>
        <w:t>327-З</w:t>
      </w:r>
      <w:r>
        <w:t> </w:t>
      </w:r>
      <w:r w:rsidRPr="0032360E">
        <w:rPr>
          <w:lang w:val="ru-RU"/>
        </w:rPr>
        <w:t>(Национальный реестр правовых актов Республики Беларусь, 1999</w:t>
      </w:r>
      <w:r>
        <w:t> </w:t>
      </w:r>
      <w:r w:rsidRPr="0032360E">
        <w:rPr>
          <w:lang w:val="ru-RU"/>
        </w:rPr>
        <w:t>г., №</w:t>
      </w:r>
      <w:r>
        <w:t> </w:t>
      </w:r>
      <w:r w:rsidRPr="0032360E">
        <w:rPr>
          <w:lang w:val="ru-RU"/>
        </w:rPr>
        <w:t>95, 2/102);</w:t>
      </w:r>
    </w:p>
    <w:p w14:paraId="254F8CAF" w14:textId="77777777" w:rsidR="006D1E04" w:rsidRPr="0032360E" w:rsidRDefault="0032360E">
      <w:pPr>
        <w:spacing w:after="60"/>
        <w:ind w:left="1133" w:firstLine="566"/>
        <w:jc w:val="both"/>
        <w:rPr>
          <w:lang w:val="ru-RU"/>
        </w:rPr>
      </w:pPr>
      <w:r w:rsidRPr="0032360E">
        <w:rPr>
          <w:lang w:val="ru-RU"/>
        </w:rPr>
        <w:t>Закон Республики Беларусь от 14 января 2000</w:t>
      </w:r>
      <w:r>
        <w:t> </w:t>
      </w:r>
      <w:r w:rsidRPr="0032360E">
        <w:rPr>
          <w:lang w:val="ru-RU"/>
        </w:rPr>
        <w:t>г. №</w:t>
      </w:r>
      <w:r>
        <w:t> </w:t>
      </w:r>
      <w:r w:rsidRPr="0032360E">
        <w:rPr>
          <w:lang w:val="ru-RU"/>
        </w:rPr>
        <w:t>371-З (Национальный ре</w:t>
      </w:r>
      <w:r w:rsidRPr="0032360E">
        <w:rPr>
          <w:lang w:val="ru-RU"/>
        </w:rPr>
        <w:t>естр правовых актов Республики Беларусь, 2000</w:t>
      </w:r>
      <w:r>
        <w:t> </w:t>
      </w:r>
      <w:r w:rsidRPr="0032360E">
        <w:rPr>
          <w:lang w:val="ru-RU"/>
        </w:rPr>
        <w:t>г., №</w:t>
      </w:r>
      <w:r>
        <w:t> </w:t>
      </w:r>
      <w:r w:rsidRPr="0032360E">
        <w:rPr>
          <w:lang w:val="ru-RU"/>
        </w:rPr>
        <w:t>23, 2/146) – новая редакция;</w:t>
      </w:r>
    </w:p>
    <w:p w14:paraId="77D4D509" w14:textId="77777777" w:rsidR="006D1E04" w:rsidRPr="0032360E" w:rsidRDefault="0032360E">
      <w:pPr>
        <w:spacing w:after="60"/>
        <w:ind w:left="1133" w:firstLine="566"/>
        <w:jc w:val="both"/>
        <w:rPr>
          <w:lang w:val="ru-RU"/>
        </w:rPr>
      </w:pPr>
      <w:r w:rsidRPr="0032360E">
        <w:rPr>
          <w:lang w:val="ru-RU"/>
        </w:rPr>
        <w:t>Закон Республики Беларусь от 14 июля 2000</w:t>
      </w:r>
      <w:r>
        <w:t> </w:t>
      </w:r>
      <w:r w:rsidRPr="0032360E">
        <w:rPr>
          <w:lang w:val="ru-RU"/>
        </w:rPr>
        <w:t>г. №</w:t>
      </w:r>
      <w:r>
        <w:t> </w:t>
      </w:r>
      <w:r w:rsidRPr="0032360E">
        <w:rPr>
          <w:lang w:val="ru-RU"/>
        </w:rPr>
        <w:t>416-З</w:t>
      </w:r>
      <w:r>
        <w:t> </w:t>
      </w:r>
      <w:r w:rsidRPr="0032360E">
        <w:rPr>
          <w:lang w:val="ru-RU"/>
        </w:rPr>
        <w:t>(Национальный реестр правовых актов Республики Беларусь, 2000</w:t>
      </w:r>
      <w:r>
        <w:t> </w:t>
      </w:r>
      <w:r w:rsidRPr="0032360E">
        <w:rPr>
          <w:lang w:val="ru-RU"/>
        </w:rPr>
        <w:t>г., №</w:t>
      </w:r>
      <w:r>
        <w:t> </w:t>
      </w:r>
      <w:r w:rsidRPr="0032360E">
        <w:rPr>
          <w:lang w:val="ru-RU"/>
        </w:rPr>
        <w:t>69, 2/191);</w:t>
      </w:r>
    </w:p>
    <w:p w14:paraId="3AFDB4B4" w14:textId="77777777" w:rsidR="006D1E04" w:rsidRPr="0032360E" w:rsidRDefault="0032360E">
      <w:pPr>
        <w:spacing w:after="60"/>
        <w:ind w:left="1133" w:firstLine="566"/>
        <w:jc w:val="both"/>
        <w:rPr>
          <w:lang w:val="ru-RU"/>
        </w:rPr>
      </w:pPr>
      <w:r w:rsidRPr="0032360E">
        <w:rPr>
          <w:lang w:val="ru-RU"/>
        </w:rPr>
        <w:t>Закон Республики Беларусь от 10 мая 2007</w:t>
      </w:r>
      <w:r>
        <w:t> </w:t>
      </w:r>
      <w:r w:rsidRPr="0032360E">
        <w:rPr>
          <w:lang w:val="ru-RU"/>
        </w:rPr>
        <w:t>г</w:t>
      </w:r>
      <w:r w:rsidRPr="0032360E">
        <w:rPr>
          <w:lang w:val="ru-RU"/>
        </w:rPr>
        <w:t>. №</w:t>
      </w:r>
      <w:r>
        <w:t> </w:t>
      </w:r>
      <w:r w:rsidRPr="0032360E">
        <w:rPr>
          <w:lang w:val="ru-RU"/>
        </w:rPr>
        <w:t>226-З (Национальный реестр правовых актов Республики Беларусь, 2007 г., №</w:t>
      </w:r>
      <w:r>
        <w:t> </w:t>
      </w:r>
      <w:r w:rsidRPr="0032360E">
        <w:rPr>
          <w:lang w:val="ru-RU"/>
        </w:rPr>
        <w:t>119, 2/1322);</w:t>
      </w:r>
    </w:p>
    <w:p w14:paraId="320A2FBD" w14:textId="77777777" w:rsidR="006D1E04" w:rsidRPr="0032360E" w:rsidRDefault="0032360E">
      <w:pPr>
        <w:spacing w:after="60"/>
        <w:ind w:left="1133" w:firstLine="566"/>
        <w:jc w:val="both"/>
        <w:rPr>
          <w:lang w:val="ru-RU"/>
        </w:rPr>
      </w:pPr>
      <w:r w:rsidRPr="0032360E">
        <w:rPr>
          <w:lang w:val="ru-RU"/>
        </w:rPr>
        <w:t>Закон Республики Беларусь от 17 мая 2011</w:t>
      </w:r>
      <w:r>
        <w:t> </w:t>
      </w:r>
      <w:r w:rsidRPr="0032360E">
        <w:rPr>
          <w:lang w:val="ru-RU"/>
        </w:rPr>
        <w:t>г. №</w:t>
      </w:r>
      <w:r>
        <w:t> </w:t>
      </w:r>
      <w:r w:rsidRPr="0032360E">
        <w:rPr>
          <w:lang w:val="ru-RU"/>
        </w:rPr>
        <w:t>267-З</w:t>
      </w:r>
      <w:r>
        <w:t> </w:t>
      </w:r>
      <w:r w:rsidRPr="0032360E">
        <w:rPr>
          <w:lang w:val="ru-RU"/>
        </w:rPr>
        <w:t>(Национальный реестр правовых актов Республики Беларусь, 2011</w:t>
      </w:r>
      <w:r>
        <w:t> </w:t>
      </w:r>
      <w:r w:rsidRPr="0032360E">
        <w:rPr>
          <w:lang w:val="ru-RU"/>
        </w:rPr>
        <w:t>г., №</w:t>
      </w:r>
      <w:r>
        <w:t> </w:t>
      </w:r>
      <w:r w:rsidRPr="0032360E">
        <w:rPr>
          <w:lang w:val="ru-RU"/>
        </w:rPr>
        <w:t>60, 2/1819);</w:t>
      </w:r>
    </w:p>
    <w:p w14:paraId="4BD6310A" w14:textId="77777777" w:rsidR="006D1E04" w:rsidRPr="0032360E" w:rsidRDefault="0032360E">
      <w:pPr>
        <w:spacing w:after="60"/>
        <w:ind w:left="1133" w:firstLine="566"/>
        <w:jc w:val="both"/>
        <w:rPr>
          <w:lang w:val="ru-RU"/>
        </w:rPr>
      </w:pPr>
      <w:r w:rsidRPr="0032360E">
        <w:rPr>
          <w:lang w:val="ru-RU"/>
        </w:rPr>
        <w:t>Закон Республики Беларусь от 13 декабря 2011</w:t>
      </w:r>
      <w:r>
        <w:t> </w:t>
      </w:r>
      <w:r w:rsidRPr="0032360E">
        <w:rPr>
          <w:lang w:val="ru-RU"/>
        </w:rPr>
        <w:t>г. №</w:t>
      </w:r>
      <w:r>
        <w:t> </w:t>
      </w:r>
      <w:r w:rsidRPr="0032360E">
        <w:rPr>
          <w:lang w:val="ru-RU"/>
        </w:rPr>
        <w:t>325-З (Национальный реестр правовых актов Республики Беларусь, 2011</w:t>
      </w:r>
      <w:r>
        <w:t> </w:t>
      </w:r>
      <w:r w:rsidRPr="0032360E">
        <w:rPr>
          <w:lang w:val="ru-RU"/>
        </w:rPr>
        <w:t>г., №</w:t>
      </w:r>
      <w:r>
        <w:t> </w:t>
      </w:r>
      <w:r w:rsidRPr="0032360E">
        <w:rPr>
          <w:lang w:val="ru-RU"/>
        </w:rPr>
        <w:t>140, 2/1877);</w:t>
      </w:r>
    </w:p>
    <w:p w14:paraId="73241C21" w14:textId="77777777" w:rsidR="006D1E04" w:rsidRPr="0032360E" w:rsidRDefault="0032360E">
      <w:pPr>
        <w:spacing w:after="60"/>
        <w:ind w:left="1133" w:firstLine="566"/>
        <w:jc w:val="both"/>
        <w:rPr>
          <w:lang w:val="ru-RU"/>
        </w:rPr>
      </w:pPr>
      <w:r w:rsidRPr="0032360E">
        <w:rPr>
          <w:lang w:val="ru-RU"/>
        </w:rPr>
        <w:t>Закон Республики Беларусь от 1 января 2015</w:t>
      </w:r>
      <w:r>
        <w:t> </w:t>
      </w:r>
      <w:r w:rsidRPr="0032360E">
        <w:rPr>
          <w:lang w:val="ru-RU"/>
        </w:rPr>
        <w:t>г. №</w:t>
      </w:r>
      <w:r>
        <w:t> </w:t>
      </w:r>
      <w:r w:rsidRPr="0032360E">
        <w:rPr>
          <w:lang w:val="ru-RU"/>
        </w:rPr>
        <w:t>232-З (Национальный правовой Интернет-портал Республики Беларусь, 11.01.2015, 2/2230);</w:t>
      </w:r>
    </w:p>
    <w:p w14:paraId="4B58137A" w14:textId="77777777" w:rsidR="006D1E04" w:rsidRPr="0032360E" w:rsidRDefault="0032360E">
      <w:pPr>
        <w:spacing w:after="60"/>
        <w:ind w:left="1133" w:firstLine="566"/>
        <w:jc w:val="both"/>
        <w:rPr>
          <w:lang w:val="ru-RU"/>
        </w:rPr>
      </w:pPr>
      <w:r w:rsidRPr="0032360E">
        <w:rPr>
          <w:lang w:val="ru-RU"/>
        </w:rPr>
        <w:t>Закон Республики Беларусь от 13 июля 2016</w:t>
      </w:r>
      <w:r>
        <w:t> </w:t>
      </w:r>
      <w:r w:rsidRPr="0032360E">
        <w:rPr>
          <w:lang w:val="ru-RU"/>
        </w:rPr>
        <w:t>г. №</w:t>
      </w:r>
      <w:r>
        <w:t> </w:t>
      </w:r>
      <w:r w:rsidRPr="0032360E">
        <w:rPr>
          <w:lang w:val="ru-RU"/>
        </w:rPr>
        <w:t>397-З (Национальный правовой Интернет-портал Республики Бел</w:t>
      </w:r>
      <w:r w:rsidRPr="0032360E">
        <w:rPr>
          <w:lang w:val="ru-RU"/>
        </w:rPr>
        <w:t>арусь, 16.07.2016, 2/2395);</w:t>
      </w:r>
    </w:p>
    <w:p w14:paraId="0CF001F8" w14:textId="77777777" w:rsidR="006D1E04" w:rsidRPr="0032360E" w:rsidRDefault="0032360E">
      <w:pPr>
        <w:spacing w:after="60"/>
        <w:ind w:left="1133" w:firstLine="566"/>
        <w:jc w:val="both"/>
        <w:rPr>
          <w:lang w:val="ru-RU"/>
        </w:rPr>
      </w:pPr>
      <w:r w:rsidRPr="0032360E">
        <w:rPr>
          <w:lang w:val="ru-RU"/>
        </w:rPr>
        <w:t>Закон Республики Беларусь от 19 мая 2022</w:t>
      </w:r>
      <w:r>
        <w:t> </w:t>
      </w:r>
      <w:r w:rsidRPr="0032360E">
        <w:rPr>
          <w:lang w:val="ru-RU"/>
        </w:rPr>
        <w:t>г. №</w:t>
      </w:r>
      <w:r>
        <w:t> </w:t>
      </w:r>
      <w:r w:rsidRPr="0032360E">
        <w:rPr>
          <w:lang w:val="ru-RU"/>
        </w:rPr>
        <w:t>171-З (Национальный правовой Интернет-портал Республики Беларусь, 24.05.2022, 2/2891)</w:t>
      </w:r>
    </w:p>
    <w:p w14:paraId="6E8847FB" w14:textId="77777777" w:rsidR="006D1E04" w:rsidRPr="0032360E" w:rsidRDefault="0032360E">
      <w:pPr>
        <w:spacing w:before="480" w:after="240"/>
        <w:jc w:val="center"/>
        <w:rPr>
          <w:lang w:val="ru-RU"/>
        </w:rPr>
      </w:pPr>
      <w:r w:rsidRPr="0032360E">
        <w:rPr>
          <w:b/>
          <w:bCs/>
          <w:caps/>
          <w:lang w:val="ru-RU"/>
        </w:rPr>
        <w:t>ГЛАВА 1</w:t>
      </w:r>
      <w:r w:rsidRPr="0032360E">
        <w:rPr>
          <w:lang w:val="ru-RU"/>
        </w:rPr>
        <w:br/>
      </w:r>
      <w:r w:rsidRPr="0032360E">
        <w:rPr>
          <w:b/>
          <w:bCs/>
          <w:caps/>
          <w:lang w:val="ru-RU"/>
        </w:rPr>
        <w:t>ОБЩИЕ ПОЛОЖЕНИЯ</w:t>
      </w:r>
    </w:p>
    <w:p w14:paraId="7D3E4D8F" w14:textId="77777777" w:rsidR="006D1E04" w:rsidRPr="0032360E" w:rsidRDefault="0032360E">
      <w:pPr>
        <w:spacing w:before="240" w:after="240"/>
        <w:ind w:left="1921" w:hanging="1354"/>
        <w:rPr>
          <w:lang w:val="ru-RU"/>
        </w:rPr>
      </w:pPr>
      <w:r w:rsidRPr="0032360E">
        <w:rPr>
          <w:b/>
          <w:bCs/>
          <w:lang w:val="ru-RU"/>
        </w:rPr>
        <w:t>Статья 1. Профессиональные союзы</w:t>
      </w:r>
    </w:p>
    <w:p w14:paraId="5A325E02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Профессиональный союз (далее</w:t>
      </w:r>
      <w:r>
        <w:t> </w:t>
      </w:r>
      <w:r w:rsidRPr="0032360E">
        <w:rPr>
          <w:lang w:val="ru-RU"/>
        </w:rPr>
        <w:t>– профсоюз</w:t>
      </w:r>
      <w:r w:rsidRPr="0032360E">
        <w:rPr>
          <w:lang w:val="ru-RU"/>
        </w:rPr>
        <w:t>) является добровольной общественной организацией, объединяющей граждан Республики Беларусь, иностранных граждан и лиц без гражданства (далее, если не установлено иное,</w:t>
      </w:r>
      <w:r>
        <w:t> </w:t>
      </w:r>
      <w:r w:rsidRPr="0032360E">
        <w:rPr>
          <w:lang w:val="ru-RU"/>
        </w:rPr>
        <w:t>– граждане), в том числе получающих профессионально-техническое, среднее специальное, в</w:t>
      </w:r>
      <w:r w:rsidRPr="0032360E">
        <w:rPr>
          <w:lang w:val="ru-RU"/>
        </w:rPr>
        <w:t>ысшее, научно-ориентированное образование, связанных общими интересами по роду деятельности как в производственной, так и непроизводственной сферах, для защиты и реализации трудовых, социально-экономических прав и интересов.</w:t>
      </w:r>
    </w:p>
    <w:p w14:paraId="594D64B1" w14:textId="77777777" w:rsidR="006D1E04" w:rsidRPr="0032360E" w:rsidRDefault="0032360E">
      <w:pPr>
        <w:spacing w:before="240" w:after="240"/>
        <w:ind w:left="1921" w:hanging="1354"/>
        <w:rPr>
          <w:lang w:val="ru-RU"/>
        </w:rPr>
      </w:pPr>
      <w:r w:rsidRPr="0032360E">
        <w:rPr>
          <w:b/>
          <w:bCs/>
          <w:lang w:val="ru-RU"/>
        </w:rPr>
        <w:lastRenderedPageBreak/>
        <w:t>Статья 2. Право граждан на объе</w:t>
      </w:r>
      <w:r w:rsidRPr="0032360E">
        <w:rPr>
          <w:b/>
          <w:bCs/>
          <w:lang w:val="ru-RU"/>
        </w:rPr>
        <w:t>динение в профсоюзы</w:t>
      </w:r>
    </w:p>
    <w:p w14:paraId="091CBEB5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Граждане Республики Беларусь имеют право добровольно создавать по своему выбору профсоюзы, а также вступать в профсоюзы при условии соблюдения их уставов.</w:t>
      </w:r>
    </w:p>
    <w:p w14:paraId="2ECCE884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Иностранные граждане и лица без гражданства могут вступать в профсоюзы, созданные</w:t>
      </w:r>
      <w:r w:rsidRPr="0032360E">
        <w:rPr>
          <w:lang w:val="ru-RU"/>
        </w:rPr>
        <w:t xml:space="preserve"> и действующие на территории Республики Беларусь, если это предусмотрено их уставами.</w:t>
      </w:r>
    </w:p>
    <w:p w14:paraId="0600E3BA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Профсоюзы могут создавать на добровольной основе республиканские союзы (ассоциации) и иные объединения (далее</w:t>
      </w:r>
      <w:r>
        <w:t> </w:t>
      </w:r>
      <w:r w:rsidRPr="0032360E">
        <w:rPr>
          <w:lang w:val="ru-RU"/>
        </w:rPr>
        <w:t xml:space="preserve">– объединения профсоюзов), обладающие правами профсоюзов, а </w:t>
      </w:r>
      <w:r w:rsidRPr="0032360E">
        <w:rPr>
          <w:lang w:val="ru-RU"/>
        </w:rPr>
        <w:t>также вступать в них.</w:t>
      </w:r>
    </w:p>
    <w:p w14:paraId="6B2D0CE4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Республиканские объединения профсоюзов могут создавать в порядке, предусмотренном уставами, территориальные (областные, городские, районные) и иные организационные структуры, обладающие правами профсоюзов.</w:t>
      </w:r>
    </w:p>
    <w:p w14:paraId="3A547B1E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Профсоюзы (объединения профс</w:t>
      </w:r>
      <w:r w:rsidRPr="0032360E">
        <w:rPr>
          <w:lang w:val="ru-RU"/>
        </w:rPr>
        <w:t>оюзов) и их организационные структуры в соответствии с законодательством и их уставами являются юридическими лицами.</w:t>
      </w:r>
    </w:p>
    <w:p w14:paraId="56040424" w14:textId="77777777" w:rsidR="006D1E04" w:rsidRPr="0032360E" w:rsidRDefault="0032360E">
      <w:pPr>
        <w:spacing w:before="240" w:after="240"/>
        <w:ind w:left="1921" w:hanging="1354"/>
        <w:rPr>
          <w:lang w:val="ru-RU"/>
        </w:rPr>
      </w:pPr>
      <w:r w:rsidRPr="0032360E">
        <w:rPr>
          <w:b/>
          <w:bCs/>
          <w:lang w:val="ru-RU"/>
        </w:rPr>
        <w:t>Статья 3. Независимость профсоюзов</w:t>
      </w:r>
    </w:p>
    <w:p w14:paraId="731FB589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Профсоюзы свою деятельность осуществляют в соответствии с Конституцией Республики Беларусь, настоящим За</w:t>
      </w:r>
      <w:r w:rsidRPr="0032360E">
        <w:rPr>
          <w:lang w:val="ru-RU"/>
        </w:rPr>
        <w:t>коном и иными актами законодательства. Деятельность профсоюзов может быть ограничена в случаях, которые предусмотрены законодательными актами в интересах национальной безопасности, общественного порядка или обеспечения прав и свобод других лиц.</w:t>
      </w:r>
    </w:p>
    <w:p w14:paraId="22844E85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Профсоюзы с</w:t>
      </w:r>
      <w:r w:rsidRPr="0032360E">
        <w:rPr>
          <w:lang w:val="ru-RU"/>
        </w:rPr>
        <w:t>амостоятельно разрабатывают и утверждают свои уставы, определяют структуру, избирают руководящие органы, организуют свою деятельность, проводят собрания, конференции, пленумы, съезды.</w:t>
      </w:r>
    </w:p>
    <w:p w14:paraId="48C500A2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Профсоюзы (объединения профсоюзов), их символика, изменения и дополнения</w:t>
      </w:r>
      <w:r w:rsidRPr="0032360E">
        <w:rPr>
          <w:lang w:val="ru-RU"/>
        </w:rPr>
        <w:t>, вносимые в устав, подлежат государственной регистрации в порядке, установленном законодательством.</w:t>
      </w:r>
    </w:p>
    <w:p w14:paraId="48B62928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Профсоюзы в соответствии со своими уставными целями и задачами имеют право сотрудничать с профсоюзами других стран, по своему выбору вступать в международн</w:t>
      </w:r>
      <w:r w:rsidRPr="0032360E">
        <w:rPr>
          <w:lang w:val="ru-RU"/>
        </w:rPr>
        <w:t>ые и другие профсоюзные объединения и организации.</w:t>
      </w:r>
    </w:p>
    <w:p w14:paraId="0F55C95D" w14:textId="77777777" w:rsidR="006D1E04" w:rsidRPr="0032360E" w:rsidRDefault="0032360E">
      <w:pPr>
        <w:spacing w:before="240" w:after="240"/>
        <w:ind w:left="1921" w:hanging="1354"/>
        <w:rPr>
          <w:lang w:val="ru-RU"/>
        </w:rPr>
      </w:pPr>
      <w:r w:rsidRPr="0032360E">
        <w:rPr>
          <w:b/>
          <w:bCs/>
          <w:lang w:val="ru-RU"/>
        </w:rPr>
        <w:t>Статья 4. Запрещение дискриминации граждан по признаку принадлежности к профсоюзам</w:t>
      </w:r>
    </w:p>
    <w:p w14:paraId="691AA27D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Принадлежность или непринадлежность граждан к профсоюзам не влечет каких-либо ограничений их трудовых, социально-экономиче</w:t>
      </w:r>
      <w:r w:rsidRPr="0032360E">
        <w:rPr>
          <w:lang w:val="ru-RU"/>
        </w:rPr>
        <w:t>ских, политических, личных прав и свобод, гарантируемых законодательством.</w:t>
      </w:r>
    </w:p>
    <w:p w14:paraId="3DD88DF8" w14:textId="77777777" w:rsidR="006D1E04" w:rsidRPr="0032360E" w:rsidRDefault="0032360E">
      <w:pPr>
        <w:spacing w:before="240" w:after="240"/>
        <w:ind w:left="1921" w:hanging="1354"/>
        <w:rPr>
          <w:lang w:val="ru-RU"/>
        </w:rPr>
      </w:pPr>
      <w:r w:rsidRPr="0032360E">
        <w:rPr>
          <w:b/>
          <w:bCs/>
          <w:lang w:val="ru-RU"/>
        </w:rPr>
        <w:t>Статья 5. Прекращение или приостановление деятельности профсоюзов</w:t>
      </w:r>
    </w:p>
    <w:p w14:paraId="37CB46E6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Прекращение деятельности профсоюза осуществляется по решению его членов в порядке, определяемом уставом данного про</w:t>
      </w:r>
      <w:r w:rsidRPr="0032360E">
        <w:rPr>
          <w:lang w:val="ru-RU"/>
        </w:rPr>
        <w:t>фсоюза.</w:t>
      </w:r>
    </w:p>
    <w:p w14:paraId="0C6BBD4D" w14:textId="77777777" w:rsidR="006D1E04" w:rsidRDefault="0032360E">
      <w:pPr>
        <w:spacing w:after="60"/>
        <w:ind w:firstLine="566"/>
        <w:jc w:val="both"/>
      </w:pPr>
      <w:r w:rsidRPr="0032360E">
        <w:rPr>
          <w:lang w:val="ru-RU"/>
        </w:rPr>
        <w:t xml:space="preserve">В случаях, когда деятельность профсоюзов (объединений профсоюзов) противоречит Конституции Республики Беларусь и иным законодательным актам, причиняет вред </w:t>
      </w:r>
      <w:r w:rsidRPr="0032360E">
        <w:rPr>
          <w:lang w:val="ru-RU"/>
        </w:rPr>
        <w:lastRenderedPageBreak/>
        <w:t>государственным или общественным интересам, она может быть приостановлена на срок до шести м</w:t>
      </w:r>
      <w:r w:rsidRPr="0032360E">
        <w:rPr>
          <w:lang w:val="ru-RU"/>
        </w:rPr>
        <w:t xml:space="preserve">есяцев или прекращена в отношении республиканских профсоюзов, их объединений решением Верховного Суда Республики Беларусь по заявлению </w:t>
      </w:r>
      <w:r>
        <w:t>Генерального прокурора, а территориальных профсоюзов – решением суда по заявлению прокурора данной административно-террит</w:t>
      </w:r>
      <w:r>
        <w:t>ориальной единицы.</w:t>
      </w:r>
    </w:p>
    <w:p w14:paraId="1C49DAFD" w14:textId="77777777" w:rsidR="006D1E04" w:rsidRPr="0032360E" w:rsidRDefault="0032360E">
      <w:pPr>
        <w:spacing w:before="240" w:after="240"/>
        <w:ind w:left="1921" w:hanging="1354"/>
        <w:rPr>
          <w:lang w:val="ru-RU"/>
        </w:rPr>
      </w:pPr>
      <w:r w:rsidRPr="0032360E">
        <w:rPr>
          <w:b/>
          <w:bCs/>
          <w:lang w:val="ru-RU"/>
        </w:rPr>
        <w:t>Статья 6. Взаимодействие органов государственного управления, контролирующих (надзорных) органов и профсоюзов</w:t>
      </w:r>
    </w:p>
    <w:p w14:paraId="5862CF3C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Совершенствование и развитие системы социального партнерства, форм и методов взаимодействия профсоюзов (объединений профсоюзов), нанимателей (их объединений) и органов государственного управления являются одной из приоритетных задач социально-экономической</w:t>
      </w:r>
      <w:r w:rsidRPr="0032360E">
        <w:rPr>
          <w:lang w:val="ru-RU"/>
        </w:rPr>
        <w:t xml:space="preserve"> политики Республики Беларусь.</w:t>
      </w:r>
    </w:p>
    <w:p w14:paraId="61B51AE5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Профсоюзы участвуют в разработке и реализации социально-экономической политики государства.</w:t>
      </w:r>
    </w:p>
    <w:p w14:paraId="7BD5A4D2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Профсоюзы вправе вносить в установленном порядке в органы государственного управления предложения о принятии, изменении или отмене ак</w:t>
      </w:r>
      <w:r w:rsidRPr="0032360E">
        <w:rPr>
          <w:lang w:val="ru-RU"/>
        </w:rPr>
        <w:t>тов законодательства по трудовым и социально-экономическим вопросам. Нормативные правовые акты, затрагивающие трудовые и социально-экономические права и интересы граждан (за исключением нормативных правовых актов, содержащих государственные секреты), прини</w:t>
      </w:r>
      <w:r w:rsidRPr="0032360E">
        <w:rPr>
          <w:lang w:val="ru-RU"/>
        </w:rPr>
        <w:t>маются органами государственного управления с предварительным уведомлением соответствующих профсоюзов (объединений профсоюзов).</w:t>
      </w:r>
    </w:p>
    <w:p w14:paraId="4E210021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Профсоюзы через своих полномочных представителей имеют право участвовать в работе коллегиальных органов министерств и других республиканских органов государственного управления, заседаниях местных исполнительных и распорядительных органов, органов управлен</w:t>
      </w:r>
      <w:r w:rsidRPr="0032360E">
        <w:rPr>
          <w:lang w:val="ru-RU"/>
        </w:rPr>
        <w:t>ия организаций в порядке, установленном Советом Министров Республики Беларусь по согласованию с соответствующими профсоюзами.</w:t>
      </w:r>
    </w:p>
    <w:p w14:paraId="630EC4EF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В республиканском, местных бюджетах могут предусматриваться средства на реализацию по предложениям соответствующих республиканских</w:t>
      </w:r>
      <w:r w:rsidRPr="0032360E">
        <w:rPr>
          <w:lang w:val="ru-RU"/>
        </w:rPr>
        <w:t>, областных объединений профсоюзов общегосударственных, местных программ (образовательных, научно-исследовательских, культурно-просветительных, физкультурно-оздоровительных, информационных и др.), направленных на реализацию прав, свобод и</w:t>
      </w:r>
      <w:r>
        <w:t> </w:t>
      </w:r>
      <w:r w:rsidRPr="0032360E">
        <w:rPr>
          <w:lang w:val="ru-RU"/>
        </w:rPr>
        <w:t>интересов граждан</w:t>
      </w:r>
      <w:r w:rsidRPr="0032360E">
        <w:rPr>
          <w:lang w:val="ru-RU"/>
        </w:rPr>
        <w:t>.</w:t>
      </w:r>
    </w:p>
    <w:p w14:paraId="48A5E196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Профсоюзы при осуществлении общественного контроля взаимодействуют с органами государственного управления, контролирующими (надзорными) органами и иными организациями.</w:t>
      </w:r>
    </w:p>
    <w:p w14:paraId="1ECC0C63" w14:textId="77777777" w:rsidR="006D1E04" w:rsidRPr="0032360E" w:rsidRDefault="0032360E">
      <w:pPr>
        <w:spacing w:before="240" w:after="240"/>
        <w:ind w:left="1921" w:hanging="1354"/>
        <w:rPr>
          <w:lang w:val="ru-RU"/>
        </w:rPr>
      </w:pPr>
      <w:r w:rsidRPr="0032360E">
        <w:rPr>
          <w:b/>
          <w:bCs/>
          <w:lang w:val="ru-RU"/>
        </w:rPr>
        <w:t>Статья 7. Представительность профсоюзов</w:t>
      </w:r>
    </w:p>
    <w:p w14:paraId="15040417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Основаниями представительности республиканских</w:t>
      </w:r>
      <w:r w:rsidRPr="0032360E">
        <w:rPr>
          <w:lang w:val="ru-RU"/>
        </w:rPr>
        <w:t xml:space="preserve"> профсоюзов (объединений профсоюзов) и их организационных структур в органах государственного управления являются:</w:t>
      </w:r>
    </w:p>
    <w:p w14:paraId="561D9CD4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наличие соответствующих выборных, руководящих, исполнительных органов и их правомочность в соответствии с нормами уставов и требованиями зако</w:t>
      </w:r>
      <w:r w:rsidRPr="0032360E">
        <w:rPr>
          <w:lang w:val="ru-RU"/>
        </w:rPr>
        <w:t>нодательства;</w:t>
      </w:r>
    </w:p>
    <w:p w14:paraId="49164CE1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данные ежегодной внутрипрофсоюзной отчетности по структуре и членству, а также сводной финансовой отчетности.</w:t>
      </w:r>
    </w:p>
    <w:p w14:paraId="779021BC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lastRenderedPageBreak/>
        <w:t>При наличии указанных оснований республиканские профсоюзы (объединения профсоюзов) и их организационные структуры, включая первичные</w:t>
      </w:r>
      <w:r w:rsidRPr="0032360E">
        <w:rPr>
          <w:lang w:val="ru-RU"/>
        </w:rPr>
        <w:t xml:space="preserve"> организации, созданные в организациях, обладают всеми полномочиями, предоставленными настоящим Законом, и на соответствующих уровнях обеспечивают защиту трудовых, социально-экономических прав и интересов членов профсоюзов.</w:t>
      </w:r>
    </w:p>
    <w:p w14:paraId="6F6B2CDE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Республиканские профсоюзы (объед</w:t>
      </w:r>
      <w:r w:rsidRPr="0032360E">
        <w:rPr>
          <w:lang w:val="ru-RU"/>
        </w:rPr>
        <w:t>инения профсоюзов) и их организационные структуры, включая первичные организации, созданные в организациях, не имеющие установленных настоящим Законом оснований представительности, отстаивают интересы своих членов в пределах предоставленных законодательств</w:t>
      </w:r>
      <w:r w:rsidRPr="0032360E">
        <w:rPr>
          <w:lang w:val="ru-RU"/>
        </w:rPr>
        <w:t>ом полномочий, а также путем присоединения (с согласия сторон) к коллективным договорам (соглашениям), заключаемым наиболее представительными профсоюзами или их объединениями.</w:t>
      </w:r>
    </w:p>
    <w:p w14:paraId="7DA53F59" w14:textId="77777777" w:rsidR="006D1E04" w:rsidRPr="0032360E" w:rsidRDefault="0032360E">
      <w:pPr>
        <w:spacing w:before="240" w:after="240"/>
        <w:ind w:left="1921" w:hanging="1354"/>
        <w:rPr>
          <w:lang w:val="ru-RU"/>
        </w:rPr>
      </w:pPr>
      <w:r w:rsidRPr="0032360E">
        <w:rPr>
          <w:b/>
          <w:bCs/>
          <w:lang w:val="ru-RU"/>
        </w:rPr>
        <w:t>Статья 8. Законодательство о профсоюзах, их правах и гарантиях их деятельности</w:t>
      </w:r>
    </w:p>
    <w:p w14:paraId="477C3F87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З</w:t>
      </w:r>
      <w:r w:rsidRPr="0032360E">
        <w:rPr>
          <w:lang w:val="ru-RU"/>
        </w:rPr>
        <w:t>аконодательство о профсоюзах, их правах и гарантиях их деятельности основывается на Конституции Республики Беларусь и состоит из настоящего Закона и иных актов законодательства.</w:t>
      </w:r>
    </w:p>
    <w:p w14:paraId="049E042D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Настоящий Закон распространяется на все организации, находящиеся на территории</w:t>
      </w:r>
      <w:r w:rsidRPr="0032360E">
        <w:rPr>
          <w:lang w:val="ru-RU"/>
        </w:rPr>
        <w:t xml:space="preserve"> Республики Беларусь.</w:t>
      </w:r>
    </w:p>
    <w:p w14:paraId="3D12D591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 xml:space="preserve">Особенности применения настоящего Закона в Вооруженных Силах Республики Беларусь, других войсках и воинских формированиях, органах внутренних дел, Следственном комитете, Государственном комитете судебных экспертиз, органах финансовых </w:t>
      </w:r>
      <w:r w:rsidRPr="0032360E">
        <w:rPr>
          <w:lang w:val="ru-RU"/>
        </w:rPr>
        <w:t>расследований Комитета государственного контроля, органах и подразделениях по чрезвычайным ситуациям определяются соответствующим законодательством.</w:t>
      </w:r>
    </w:p>
    <w:p w14:paraId="1697DD64" w14:textId="77777777" w:rsidR="006D1E04" w:rsidRPr="0032360E" w:rsidRDefault="0032360E">
      <w:pPr>
        <w:spacing w:before="240" w:after="240"/>
        <w:ind w:left="1921" w:hanging="1354"/>
        <w:rPr>
          <w:lang w:val="ru-RU"/>
        </w:rPr>
      </w:pPr>
      <w:r w:rsidRPr="0032360E">
        <w:rPr>
          <w:b/>
          <w:bCs/>
          <w:lang w:val="ru-RU"/>
        </w:rPr>
        <w:t>Статья 9. Соотношение законодательства о профсоюзах и норм международного права</w:t>
      </w:r>
    </w:p>
    <w:p w14:paraId="5B150444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Нормы, регулирующие деятель</w:t>
      </w:r>
      <w:r w:rsidRPr="0032360E">
        <w:rPr>
          <w:lang w:val="ru-RU"/>
        </w:rPr>
        <w:t>ность профсоюзов, содержащиеся в международных договорах Республики Беларусь, являются частью действующего на территории Республики Беларусь законодательства о профсоюзах, подлежат непосредственному применению, кроме случаев, когда из международного догово</w:t>
      </w:r>
      <w:r w:rsidRPr="0032360E">
        <w:rPr>
          <w:lang w:val="ru-RU"/>
        </w:rPr>
        <w:t>ра следует, что для применения таких норм требуется издание внутригосударственного акта.</w:t>
      </w:r>
    </w:p>
    <w:p w14:paraId="505194B8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Если международным договором Республики Беларусь установлены иные правила, чем те, которые содержатся в настоящем Законе, то применяются правила международного договор</w:t>
      </w:r>
      <w:r w:rsidRPr="0032360E">
        <w:rPr>
          <w:lang w:val="ru-RU"/>
        </w:rPr>
        <w:t>а.</w:t>
      </w:r>
    </w:p>
    <w:p w14:paraId="64C345E3" w14:textId="77777777" w:rsidR="006D1E04" w:rsidRPr="0032360E" w:rsidRDefault="0032360E">
      <w:pPr>
        <w:spacing w:before="240" w:after="240"/>
        <w:jc w:val="center"/>
        <w:rPr>
          <w:lang w:val="ru-RU"/>
        </w:rPr>
      </w:pPr>
      <w:r w:rsidRPr="0032360E">
        <w:rPr>
          <w:b/>
          <w:bCs/>
          <w:caps/>
          <w:lang w:val="ru-RU"/>
        </w:rPr>
        <w:t>ГЛАВА 2</w:t>
      </w:r>
      <w:r w:rsidRPr="0032360E">
        <w:rPr>
          <w:lang w:val="ru-RU"/>
        </w:rPr>
        <w:br/>
      </w:r>
      <w:r w:rsidRPr="0032360E">
        <w:rPr>
          <w:b/>
          <w:bCs/>
          <w:caps/>
          <w:lang w:val="ru-RU"/>
        </w:rPr>
        <w:t>ОСНОВНЫЕ ПРАВА ПРОФСОЮЗОВ</w:t>
      </w:r>
    </w:p>
    <w:p w14:paraId="325CF6A6" w14:textId="77777777" w:rsidR="006D1E04" w:rsidRDefault="0032360E">
      <w:pPr>
        <w:spacing w:before="240" w:after="240"/>
        <w:ind w:left="1921" w:hanging="1354"/>
      </w:pPr>
      <w:r w:rsidRPr="0032360E">
        <w:rPr>
          <w:b/>
          <w:bCs/>
          <w:lang w:val="ru-RU"/>
        </w:rPr>
        <w:t xml:space="preserve">Статья 10. </w:t>
      </w:r>
      <w:r>
        <w:rPr>
          <w:b/>
          <w:bCs/>
        </w:rPr>
        <w:t>Права профсоюзов по защите трудовых и социально-экономических прав и интересов граждан</w:t>
      </w:r>
    </w:p>
    <w:p w14:paraId="336F0856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Профсоюзы защищают трудовые и социально-экономические права и</w:t>
      </w:r>
      <w:r>
        <w:t> </w:t>
      </w:r>
      <w:r w:rsidRPr="0032360E">
        <w:rPr>
          <w:lang w:val="ru-RU"/>
        </w:rPr>
        <w:t>интересы своих членов, принимают участие в разработке госуд</w:t>
      </w:r>
      <w:r w:rsidRPr="0032360E">
        <w:rPr>
          <w:lang w:val="ru-RU"/>
        </w:rPr>
        <w:t>арственной политики занятости, вносят предложения по социальной защите лиц, высвобождаемых из организаций, в соответствии с коллективным договором (соглашением) и законодательством.</w:t>
      </w:r>
    </w:p>
    <w:p w14:paraId="459F9067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lastRenderedPageBreak/>
        <w:t>Профсоюзы защищают трудовые права граждан</w:t>
      </w:r>
      <w:r>
        <w:t> </w:t>
      </w:r>
      <w:r w:rsidRPr="0032360E">
        <w:rPr>
          <w:lang w:val="ru-RU"/>
        </w:rPr>
        <w:t>– членов профсоюзов при заключен</w:t>
      </w:r>
      <w:r w:rsidRPr="0032360E">
        <w:rPr>
          <w:lang w:val="ru-RU"/>
        </w:rPr>
        <w:t>ии или расторжении трудовых договоров, знакомят вновь принятых на работу с содержанием коллективного договора (соглашения) и уставом юридического лица.</w:t>
      </w:r>
    </w:p>
    <w:p w14:paraId="15738BFF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При осуществлении общественного контроля в форме проведения проверок за соблюдением законодательства о т</w:t>
      </w:r>
      <w:r w:rsidRPr="0032360E">
        <w:rPr>
          <w:lang w:val="ru-RU"/>
        </w:rPr>
        <w:t>руде правовые инспекторы труда профсоюзов имеют право в порядке, определяемом законодательными актами, требовать от нанимателя в интересах работника</w:t>
      </w:r>
      <w:r>
        <w:t> </w:t>
      </w:r>
      <w:r w:rsidRPr="0032360E">
        <w:rPr>
          <w:lang w:val="ru-RU"/>
        </w:rPr>
        <w:t>– члена профсоюза изменения условий трудового договора в случае несоответствия трудового договора законодат</w:t>
      </w:r>
      <w:r w:rsidRPr="0032360E">
        <w:rPr>
          <w:lang w:val="ru-RU"/>
        </w:rPr>
        <w:t>ельству, коллективному договору (соглашению).</w:t>
      </w:r>
    </w:p>
    <w:p w14:paraId="0CCE818B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При осуществлении общественного контроля в форме проведения мероприятий по наблюдению, анализу, оценке соблюдения трудовых и социально-экономических прав и интересов граждан (мониторинг), участия в работе коллегиальных органов, комиссий и иных формах, пред</w:t>
      </w:r>
      <w:r w:rsidRPr="0032360E">
        <w:rPr>
          <w:lang w:val="ru-RU"/>
        </w:rPr>
        <w:t>усмотренных законодательством, коллективными договорами (соглашениями), не связанных с проведением проверок (далее</w:t>
      </w:r>
      <w:r>
        <w:t> </w:t>
      </w:r>
      <w:r w:rsidRPr="0032360E">
        <w:rPr>
          <w:lang w:val="ru-RU"/>
        </w:rPr>
        <w:t>– общественный контроль в формах, не связанных с проведением проверок), за соблюдением законодательства о труде профсоюзы вправе в порядке, у</w:t>
      </w:r>
      <w:r w:rsidRPr="0032360E">
        <w:rPr>
          <w:lang w:val="ru-RU"/>
        </w:rPr>
        <w:t>становленном республиканскими объединениями профсоюзов, выдать нанимателю рекомендацию по устранению установленных нарушений актов законодательства, коллективного договора (соглашения).</w:t>
      </w:r>
    </w:p>
    <w:p w14:paraId="694C650B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В случаях, предусмотренных законодательством, расторжение трудового до</w:t>
      </w:r>
      <w:r w:rsidRPr="0032360E">
        <w:rPr>
          <w:lang w:val="ru-RU"/>
        </w:rPr>
        <w:t>говора по</w:t>
      </w:r>
      <w:r>
        <w:t> </w:t>
      </w:r>
      <w:r w:rsidRPr="0032360E">
        <w:rPr>
          <w:lang w:val="ru-RU"/>
        </w:rPr>
        <w:t>инициативе нанимателя производится после предварительного, но не</w:t>
      </w:r>
      <w:r>
        <w:t> </w:t>
      </w:r>
      <w:r w:rsidRPr="0032360E">
        <w:rPr>
          <w:lang w:val="ru-RU"/>
        </w:rPr>
        <w:t>позднее чем за</w:t>
      </w:r>
      <w:r>
        <w:t> </w:t>
      </w:r>
      <w:r w:rsidRPr="0032360E">
        <w:rPr>
          <w:lang w:val="ru-RU"/>
        </w:rPr>
        <w:t>две недели уведомления или с</w:t>
      </w:r>
      <w:r>
        <w:t> </w:t>
      </w:r>
      <w:r w:rsidRPr="0032360E">
        <w:rPr>
          <w:lang w:val="ru-RU"/>
        </w:rPr>
        <w:t>одновременным уведомлением (в</w:t>
      </w:r>
      <w:r>
        <w:t> </w:t>
      </w:r>
      <w:r w:rsidRPr="0032360E">
        <w:rPr>
          <w:lang w:val="ru-RU"/>
        </w:rPr>
        <w:t>день увольнения) соответствующего профсоюза. В</w:t>
      </w:r>
      <w:r>
        <w:t> </w:t>
      </w:r>
      <w:r w:rsidRPr="0032360E">
        <w:rPr>
          <w:lang w:val="ru-RU"/>
        </w:rPr>
        <w:t>случаях, предусмотренных коллективными договорами (соглашени</w:t>
      </w:r>
      <w:r w:rsidRPr="0032360E">
        <w:rPr>
          <w:lang w:val="ru-RU"/>
        </w:rPr>
        <w:t>ями), расторжение трудового договора по</w:t>
      </w:r>
      <w:r>
        <w:t> </w:t>
      </w:r>
      <w:r w:rsidRPr="0032360E">
        <w:rPr>
          <w:lang w:val="ru-RU"/>
        </w:rPr>
        <w:t>инициативе нанимателя может производиться только с</w:t>
      </w:r>
      <w:r>
        <w:t> </w:t>
      </w:r>
      <w:r w:rsidRPr="0032360E">
        <w:rPr>
          <w:lang w:val="ru-RU"/>
        </w:rPr>
        <w:t>предварительного согласия соответствующего профсоюза, если иное не</w:t>
      </w:r>
      <w:r>
        <w:t> </w:t>
      </w:r>
      <w:r w:rsidRPr="0032360E">
        <w:rPr>
          <w:lang w:val="ru-RU"/>
        </w:rPr>
        <w:t>предусмотрено законодательными актами.</w:t>
      </w:r>
    </w:p>
    <w:p w14:paraId="32CD5600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Ликвидация или реорганизация организаций, их структурных по</w:t>
      </w:r>
      <w:r w:rsidRPr="0032360E">
        <w:rPr>
          <w:lang w:val="ru-RU"/>
        </w:rPr>
        <w:t>дразделений, полная или частичная приостановка производства по инициативе нанимателя, собственника или уполномоченного им органа управления, влекущие сокращение рабочих мест или ухудшение условий труда, могут осуществляться лишь при условии предварительног</w:t>
      </w:r>
      <w:r w:rsidRPr="0032360E">
        <w:rPr>
          <w:lang w:val="ru-RU"/>
        </w:rPr>
        <w:t>о уведомления (не позднее чем за три месяца) соответствующих профсоюзов и проведения с ними переговоров по соблюдению прав и интересов граждан.</w:t>
      </w:r>
    </w:p>
    <w:p w14:paraId="0A691346" w14:textId="77777777" w:rsidR="006D1E04" w:rsidRPr="0032360E" w:rsidRDefault="0032360E">
      <w:pPr>
        <w:spacing w:before="240" w:after="240"/>
        <w:ind w:left="1921" w:hanging="1354"/>
        <w:rPr>
          <w:lang w:val="ru-RU"/>
        </w:rPr>
      </w:pPr>
      <w:r w:rsidRPr="0032360E">
        <w:rPr>
          <w:b/>
          <w:bCs/>
          <w:lang w:val="ru-RU"/>
        </w:rPr>
        <w:t>Статья 11. Права профсоюзов по социальной защите граждан</w:t>
      </w:r>
    </w:p>
    <w:p w14:paraId="7C150CAA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Профсоюзы вправе в соответствии с законодательством уча</w:t>
      </w:r>
      <w:r w:rsidRPr="0032360E">
        <w:rPr>
          <w:lang w:val="ru-RU"/>
        </w:rPr>
        <w:t>ствовать в разработке социальных программ, направленных на создание условий, обеспечивающих достойный уровень жизни и свободное развитие личности, а также мер по социальной защите граждан, в определении основных критериев жизненного уровня, размеров индекс</w:t>
      </w:r>
      <w:r w:rsidRPr="0032360E">
        <w:rPr>
          <w:lang w:val="ru-RU"/>
        </w:rPr>
        <w:t xml:space="preserve">ации заработной платы, пенсий, стипендий, пособий и компенсаций в зависимости от изменения индекса цен, в решении вопросов, связанных с оздоровлением и медицинским обслуживанием граждан, и осуществлять общественный контроль за соблюдением законодательства </w:t>
      </w:r>
      <w:r w:rsidRPr="0032360E">
        <w:rPr>
          <w:lang w:val="ru-RU"/>
        </w:rPr>
        <w:t>по социальной защите граждан.</w:t>
      </w:r>
    </w:p>
    <w:p w14:paraId="4E93C45A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 xml:space="preserve">Профсоюзы в порядке, установленном законодательством, участвуют в принятии на учет граждан, нуждающихся в улучшении жилищных условий, предоставлении жилых помещений, а также в случаях, предусмотренных коллективными договорами </w:t>
      </w:r>
      <w:r w:rsidRPr="0032360E">
        <w:rPr>
          <w:lang w:val="ru-RU"/>
        </w:rPr>
        <w:lastRenderedPageBreak/>
        <w:t>(соглашениями),</w:t>
      </w:r>
      <w:r>
        <w:t> </w:t>
      </w:r>
      <w:r w:rsidRPr="0032360E">
        <w:rPr>
          <w:lang w:val="ru-RU"/>
        </w:rPr>
        <w:t>– в распределении средств, предназначенных для жилищного строительства.</w:t>
      </w:r>
    </w:p>
    <w:p w14:paraId="15E08E6F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Профсоюзы осуществляют общественный контроль в формах, не связанных с проведением проверок, за состоянием учета граждан, нуждающихся в улучшении жилищных условий, устан</w:t>
      </w:r>
      <w:r w:rsidRPr="0032360E">
        <w:rPr>
          <w:lang w:val="ru-RU"/>
        </w:rPr>
        <w:t>овлением очередности на улучшение жилищных условий, распределением жилых помещений в государственных органах, других организациях.</w:t>
      </w:r>
    </w:p>
    <w:p w14:paraId="62C4F4B7" w14:textId="77777777" w:rsidR="006D1E04" w:rsidRPr="0032360E" w:rsidRDefault="0032360E">
      <w:pPr>
        <w:spacing w:before="240" w:after="240"/>
        <w:ind w:left="1921" w:hanging="1354"/>
        <w:rPr>
          <w:lang w:val="ru-RU"/>
        </w:rPr>
      </w:pPr>
      <w:r w:rsidRPr="0032360E">
        <w:rPr>
          <w:b/>
          <w:bCs/>
          <w:lang w:val="ru-RU"/>
        </w:rPr>
        <w:t>Статья 12. Участие профсоюзов в решении вопросов приватизации государственного имущества и преобразования государственных уни</w:t>
      </w:r>
      <w:r w:rsidRPr="0032360E">
        <w:rPr>
          <w:b/>
          <w:bCs/>
          <w:lang w:val="ru-RU"/>
        </w:rPr>
        <w:t>тарных предприятий в открытые акционерные общества</w:t>
      </w:r>
    </w:p>
    <w:p w14:paraId="38ECF9C1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Профсоюзы осуществляют общественный контроль в формах, не связанных с проведением проверок, за соблюдением законодательства по вопросам приватизации государственного имущества и преобразования государствен</w:t>
      </w:r>
      <w:r w:rsidRPr="0032360E">
        <w:rPr>
          <w:lang w:val="ru-RU"/>
        </w:rPr>
        <w:t>ных унитарных предприятий в открытые акционерные общества.</w:t>
      </w:r>
    </w:p>
    <w:p w14:paraId="763642D1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В случаях, когда профсоюзы являются полномочными представителями работников, они вправе в порядке, установленном законодательством, участвовать в приватизации государственного имущества и преобразо</w:t>
      </w:r>
      <w:r w:rsidRPr="0032360E">
        <w:rPr>
          <w:lang w:val="ru-RU"/>
        </w:rPr>
        <w:t>вании государственных унитарных предприятий в открытые акционерные общества, иметь своих представителей в создаваемых комиссиях по приватизации государственного имущества и по преобразованию государственных унитарных предприятий в открытые акционерные обще</w:t>
      </w:r>
      <w:r w:rsidRPr="0032360E">
        <w:rPr>
          <w:lang w:val="ru-RU"/>
        </w:rPr>
        <w:t>ства.</w:t>
      </w:r>
    </w:p>
    <w:p w14:paraId="1AAE46BC" w14:textId="77777777" w:rsidR="006D1E04" w:rsidRPr="0032360E" w:rsidRDefault="0032360E">
      <w:pPr>
        <w:spacing w:before="240" w:after="240"/>
        <w:ind w:left="1921" w:hanging="1354"/>
        <w:rPr>
          <w:lang w:val="ru-RU"/>
        </w:rPr>
      </w:pPr>
      <w:r w:rsidRPr="0032360E">
        <w:rPr>
          <w:b/>
          <w:bCs/>
          <w:lang w:val="ru-RU"/>
        </w:rPr>
        <w:t>Статья 13. Права профсоюзов в области охраны труда</w:t>
      </w:r>
    </w:p>
    <w:p w14:paraId="2ADC690C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Профсоюзы осуществляют общественный контроль за соблюдением законодательства об охране труда в порядке, установленном законодательством.</w:t>
      </w:r>
    </w:p>
    <w:p w14:paraId="64B6C786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Профсоюзы имеют право в порядке, установленном законодательств</w:t>
      </w:r>
      <w:r w:rsidRPr="0032360E">
        <w:rPr>
          <w:lang w:val="ru-RU"/>
        </w:rPr>
        <w:t>ом, участвовать в экспертизе безопасности условий труда проектируемых, строящихся и эксплуатируемых производственных объектов, а также проектируемых и эксплуатируемых механизмов и инструментов, в аттестации рабочих мест по условиям труда.</w:t>
      </w:r>
    </w:p>
    <w:p w14:paraId="53115B89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 xml:space="preserve">Профсоюзы вправе </w:t>
      </w:r>
      <w:r w:rsidRPr="0032360E">
        <w:rPr>
          <w:lang w:val="ru-RU"/>
        </w:rPr>
        <w:t>участвовать в разработке государственных программ по вопросам охраны труда, а также нормативных правовых актов, регламентирующих вопросы охраны труда, профилактики профессиональных заболеваний и экологической безопасности.</w:t>
      </w:r>
    </w:p>
    <w:p w14:paraId="5BF17A46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При осуществлении общественного к</w:t>
      </w:r>
      <w:r w:rsidRPr="0032360E">
        <w:rPr>
          <w:lang w:val="ru-RU"/>
        </w:rPr>
        <w:t>онтроля в форме проведения проверок за соблюдением законодательства об охране труда технические инспекторы труда профсоюзов имеют право в порядке, определяемом законодательными актами, требовать от нанимателя устранения нарушений требований по охране труда</w:t>
      </w:r>
      <w:r w:rsidRPr="0032360E">
        <w:rPr>
          <w:lang w:val="ru-RU"/>
        </w:rPr>
        <w:t>, угрожающих жизни и здоровью работающих, а в случае непосредственной угрозы для их жизни и здоровья</w:t>
      </w:r>
      <w:r>
        <w:t> </w:t>
      </w:r>
      <w:r w:rsidRPr="0032360E">
        <w:rPr>
          <w:lang w:val="ru-RU"/>
        </w:rPr>
        <w:t>– приостановления этим нанимателем выполнения работ, в том числе деятельности цехов (производственных участков), оборудования, до устранения нарушений.</w:t>
      </w:r>
    </w:p>
    <w:p w14:paraId="59ECB1A9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При</w:t>
      </w:r>
      <w:r w:rsidRPr="0032360E">
        <w:rPr>
          <w:lang w:val="ru-RU"/>
        </w:rPr>
        <w:t xml:space="preserve"> осуществлении общественного контроля в формах, не связанных с проведением проверок, за соблюдением законодательства об охране труда профсоюзы вправе в порядке, установленном республиканскими объединениями профсоюзов, выдать нанимателю рекомендацию по устр</w:t>
      </w:r>
      <w:r w:rsidRPr="0032360E">
        <w:rPr>
          <w:lang w:val="ru-RU"/>
        </w:rPr>
        <w:t>анению установленных нарушений актов законодательства, коллективного договора (соглашения), требований по охране труда, угрожающих жизни и здоровью работающих.</w:t>
      </w:r>
    </w:p>
    <w:p w14:paraId="68687F40" w14:textId="77777777" w:rsidR="006D1E04" w:rsidRPr="0032360E" w:rsidRDefault="0032360E">
      <w:pPr>
        <w:spacing w:before="240" w:after="240"/>
        <w:ind w:left="1921" w:hanging="1354"/>
        <w:rPr>
          <w:lang w:val="ru-RU"/>
        </w:rPr>
      </w:pPr>
      <w:r w:rsidRPr="0032360E">
        <w:rPr>
          <w:b/>
          <w:bCs/>
          <w:lang w:val="ru-RU"/>
        </w:rPr>
        <w:lastRenderedPageBreak/>
        <w:t>Статья 14. Право профсоюзов на ведение коллективных переговоров, заключение коллективных договор</w:t>
      </w:r>
      <w:r w:rsidRPr="0032360E">
        <w:rPr>
          <w:b/>
          <w:bCs/>
          <w:lang w:val="ru-RU"/>
        </w:rPr>
        <w:t>ов (соглашений)</w:t>
      </w:r>
    </w:p>
    <w:p w14:paraId="0BE6B8CF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Профсоюзы (объединения профсоюзов), их организационные структуры имеют право на ведение коллективных переговоров, заключение коллективных договоров (соглашений) в соответствии с законодательством.</w:t>
      </w:r>
    </w:p>
    <w:p w14:paraId="2D4C88A9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Переговоры и отчеты по выполнению заключенн</w:t>
      </w:r>
      <w:r w:rsidRPr="0032360E">
        <w:rPr>
          <w:lang w:val="ru-RU"/>
        </w:rPr>
        <w:t>ых коллективных договоров (соглашений) с профсоюзами ведутся гласно.</w:t>
      </w:r>
    </w:p>
    <w:p w14:paraId="6C237C5B" w14:textId="77777777" w:rsidR="006D1E04" w:rsidRPr="0032360E" w:rsidRDefault="0032360E">
      <w:pPr>
        <w:spacing w:before="240" w:after="240"/>
        <w:ind w:left="1921" w:hanging="1354"/>
        <w:rPr>
          <w:lang w:val="ru-RU"/>
        </w:rPr>
      </w:pPr>
      <w:r w:rsidRPr="0032360E">
        <w:rPr>
          <w:b/>
          <w:bCs/>
          <w:lang w:val="ru-RU"/>
        </w:rPr>
        <w:t>Статья 15. Право профсоюзов на заключение соглашений в социально-трудовой сфере</w:t>
      </w:r>
    </w:p>
    <w:p w14:paraId="28669B68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Профсоюзы могут заключать с соответствующими нанимателями (их объединениями), органами государственного упр</w:t>
      </w:r>
      <w:r w:rsidRPr="0032360E">
        <w:rPr>
          <w:lang w:val="ru-RU"/>
        </w:rPr>
        <w:t>авления соглашения по вопросам защиты трудовых и социально-экономических прав и интересов своих членов, определения основных критериев жизненного уровня, размеров компенсаций в зависимости от роста цен, установления прожиточного минимума и своевременного п</w:t>
      </w:r>
      <w:r w:rsidRPr="0032360E">
        <w:rPr>
          <w:lang w:val="ru-RU"/>
        </w:rPr>
        <w:t>ересмотра размеров пенсий, стипендий, пособий в зависимости от индекса цен, по контролю за осуществлением этих мероприятий, а также по другим вопросам в соответствии с законодательством.</w:t>
      </w:r>
    </w:p>
    <w:p w14:paraId="0364B170" w14:textId="77777777" w:rsidR="006D1E04" w:rsidRPr="0032360E" w:rsidRDefault="0032360E">
      <w:pPr>
        <w:spacing w:before="240" w:after="240"/>
        <w:ind w:left="1921" w:hanging="1354"/>
        <w:rPr>
          <w:lang w:val="ru-RU"/>
        </w:rPr>
      </w:pPr>
      <w:r w:rsidRPr="0032360E">
        <w:rPr>
          <w:b/>
          <w:bCs/>
          <w:lang w:val="ru-RU"/>
        </w:rPr>
        <w:t>Статья 16. Право профсоюзов на осуществление общественного контроля з</w:t>
      </w:r>
      <w:r w:rsidRPr="0032360E">
        <w:rPr>
          <w:b/>
          <w:bCs/>
          <w:lang w:val="ru-RU"/>
        </w:rPr>
        <w:t>а выполнением коллективного договора (соглашения)</w:t>
      </w:r>
    </w:p>
    <w:p w14:paraId="48F7C232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Профсоюзы осуществляют общественный контроль за выполнением коллективного договора (соглашения).</w:t>
      </w:r>
    </w:p>
    <w:p w14:paraId="63E1CDF5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При осуществлении общественного контроля в форме проведения проверок за выполнением коллективного договора (соглашения) правовые и технические инспекторы труда профсоюзов имеют право в порядке, определяемом законодательными актами, требовать от стороны кол</w:t>
      </w:r>
      <w:r w:rsidRPr="0032360E">
        <w:rPr>
          <w:lang w:val="ru-RU"/>
        </w:rPr>
        <w:t>лективного договора (соглашения) устранения выявленных нарушений коллективного договора (соглашения).</w:t>
      </w:r>
    </w:p>
    <w:p w14:paraId="68A70904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При осуществлении общественного контроля в формах, не связанных с проведением проверок, за выполнением коллективного договора (соглашения) профсоюзы вправ</w:t>
      </w:r>
      <w:r w:rsidRPr="0032360E">
        <w:rPr>
          <w:lang w:val="ru-RU"/>
        </w:rPr>
        <w:t>е в порядке, установленном республиканскими объединениями профсоюзов, выдать стороне коллективного договора (соглашения) рекомендацию по устранению установленных нарушений актов законодательства, коллективного договора (соглашения).</w:t>
      </w:r>
    </w:p>
    <w:p w14:paraId="6B11D690" w14:textId="77777777" w:rsidR="006D1E04" w:rsidRPr="0032360E" w:rsidRDefault="0032360E">
      <w:pPr>
        <w:spacing w:before="240" w:after="240"/>
        <w:ind w:left="1921" w:hanging="1354"/>
        <w:rPr>
          <w:lang w:val="ru-RU"/>
        </w:rPr>
      </w:pPr>
      <w:r w:rsidRPr="0032360E">
        <w:rPr>
          <w:b/>
          <w:bCs/>
          <w:lang w:val="ru-RU"/>
        </w:rPr>
        <w:t>Статья 17. Полномочия п</w:t>
      </w:r>
      <w:r w:rsidRPr="0032360E">
        <w:rPr>
          <w:b/>
          <w:bCs/>
          <w:lang w:val="ru-RU"/>
        </w:rPr>
        <w:t>рофсоюзов в области социального обеспечения и социального страхования</w:t>
      </w:r>
    </w:p>
    <w:p w14:paraId="266132AC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Профсоюзы вправе представлять и защищать права и интересы граждан в государственных органах по вопросам социального обеспечения и социального страхования, осуществлять общественный контроль за их деятельностью в соответствии с законодательством.</w:t>
      </w:r>
    </w:p>
    <w:p w14:paraId="79E1BABC" w14:textId="77777777" w:rsidR="006D1E04" w:rsidRPr="0032360E" w:rsidRDefault="0032360E">
      <w:pPr>
        <w:spacing w:before="240" w:after="240"/>
        <w:ind w:left="1921" w:hanging="1354"/>
        <w:rPr>
          <w:lang w:val="ru-RU"/>
        </w:rPr>
      </w:pPr>
      <w:r w:rsidRPr="0032360E">
        <w:rPr>
          <w:b/>
          <w:bCs/>
          <w:lang w:val="ru-RU"/>
        </w:rPr>
        <w:t>Статья 18.</w:t>
      </w:r>
      <w:r w:rsidRPr="0032360E">
        <w:rPr>
          <w:b/>
          <w:bCs/>
          <w:lang w:val="ru-RU"/>
        </w:rPr>
        <w:t xml:space="preserve"> Полномочия профсоюзов в области охраны здоровья</w:t>
      </w:r>
    </w:p>
    <w:p w14:paraId="63C5BEB9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lastRenderedPageBreak/>
        <w:t>Профсоюзы осуществляют общественный контроль в формах, не связанных с проведением проверок, в области охраны здоровья в случаях, установленных законодательством.</w:t>
      </w:r>
    </w:p>
    <w:p w14:paraId="3432A5EF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Профсоюзы управляют находящимися в их собстве</w:t>
      </w:r>
      <w:r w:rsidRPr="0032360E">
        <w:rPr>
          <w:lang w:val="ru-RU"/>
        </w:rPr>
        <w:t xml:space="preserve">нности (ведении) санаторно-курортными и оздоровительными организациями, помогают своими денежными и другими материальными средствами в создании и организации работы принадлежащих организациям санаториев-профилакториев, баз отдыха, оздоровительных лагерей, </w:t>
      </w:r>
      <w:r w:rsidRPr="0032360E">
        <w:rPr>
          <w:lang w:val="ru-RU"/>
        </w:rPr>
        <w:t>участвуют в развитии массовой физической культуры, спорта, туризма.</w:t>
      </w:r>
    </w:p>
    <w:p w14:paraId="16149CCA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Профсоюзы на основании соглашений, заключаемых с Советом Министров Республики Беларусь, органами государственного управления, республиканскими объединениями нанимателей, организуют за счет</w:t>
      </w:r>
      <w:r w:rsidRPr="0032360E">
        <w:rPr>
          <w:lang w:val="ru-RU"/>
        </w:rPr>
        <w:t xml:space="preserve"> государственных и профсоюзных средств, прибыли нанимателей работу по улучшению санаторно-курортного лечения и развитию оздоровительных организаций, организаций физической культуры и спорта, туризма с использованием находящейся в их собственности (ведении)</w:t>
      </w:r>
      <w:r w:rsidRPr="0032360E">
        <w:rPr>
          <w:lang w:val="ru-RU"/>
        </w:rPr>
        <w:t xml:space="preserve"> материально-технической базы.</w:t>
      </w:r>
    </w:p>
    <w:p w14:paraId="2FCFB87E" w14:textId="77777777" w:rsidR="006D1E04" w:rsidRPr="0032360E" w:rsidRDefault="0032360E">
      <w:pPr>
        <w:spacing w:before="240" w:after="240"/>
        <w:ind w:left="1921" w:hanging="1354"/>
        <w:rPr>
          <w:lang w:val="ru-RU"/>
        </w:rPr>
      </w:pPr>
      <w:r w:rsidRPr="0032360E">
        <w:rPr>
          <w:b/>
          <w:bCs/>
          <w:lang w:val="ru-RU"/>
        </w:rPr>
        <w:t>Статья 19. Право профсоюзов на осуществление общественного контроля за соблюдением законодательства о труде и о профсоюзах</w:t>
      </w:r>
    </w:p>
    <w:p w14:paraId="4EE57BB6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Правовые инспекторы труда профсоюзов имеют право в порядке, определяемом законодательными актами, осущ</w:t>
      </w:r>
      <w:r w:rsidRPr="0032360E">
        <w:rPr>
          <w:lang w:val="ru-RU"/>
        </w:rPr>
        <w:t>ествлять общественный контроль в форме проведения проверок за соблюдением нанимателем, собственником или уполномоченным им органом управления законодательства о труде и о профсоюзах и требовать устранения выявленных нарушений.</w:t>
      </w:r>
    </w:p>
    <w:p w14:paraId="54C7C8F6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При осуществлении общественно</w:t>
      </w:r>
      <w:r w:rsidRPr="0032360E">
        <w:rPr>
          <w:lang w:val="ru-RU"/>
        </w:rPr>
        <w:t>го контроля в формах, не связанных с проведением проверок, за соблюдением законодательства о труде и о профсоюзах профсоюзы вправе в порядке, установленном республиканскими объединениями профсоюзов, выдать нанимателю рекомендацию по устранению установленны</w:t>
      </w:r>
      <w:r w:rsidRPr="0032360E">
        <w:rPr>
          <w:lang w:val="ru-RU"/>
        </w:rPr>
        <w:t>х нарушений актов законодательства, коллективного договора (соглашения).</w:t>
      </w:r>
    </w:p>
    <w:p w14:paraId="0F756906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Профсоюзы вправе по просьбе своих членов и других граждан обращаться в суд с исковым заявлением в защиту их трудовых и социально-экономических прав и интересов. В этих целях профсоюзы</w:t>
      </w:r>
      <w:r w:rsidRPr="0032360E">
        <w:rPr>
          <w:lang w:val="ru-RU"/>
        </w:rPr>
        <w:t xml:space="preserve"> могут создавать профсоюзные юридические службы, другие органы, компетенция которых определяется уставами профсоюзов и актами законодательства.</w:t>
      </w:r>
    </w:p>
    <w:p w14:paraId="264AD4FC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Для защиты трудовых и социально-экономических прав и интересов своих членов профсоюзы имеют право создавать служ</w:t>
      </w:r>
      <w:r w:rsidRPr="0032360E">
        <w:rPr>
          <w:lang w:val="ru-RU"/>
        </w:rPr>
        <w:t>бы доверенных врачей, компетенция которых определяется актами законодательства.</w:t>
      </w:r>
    </w:p>
    <w:p w14:paraId="1FD99E2B" w14:textId="77777777" w:rsidR="006D1E04" w:rsidRPr="0032360E" w:rsidRDefault="0032360E">
      <w:pPr>
        <w:spacing w:before="240" w:after="240"/>
        <w:ind w:left="1921" w:hanging="1354"/>
        <w:rPr>
          <w:lang w:val="ru-RU"/>
        </w:rPr>
      </w:pPr>
      <w:r w:rsidRPr="0032360E">
        <w:rPr>
          <w:b/>
          <w:bCs/>
          <w:lang w:val="ru-RU"/>
        </w:rPr>
        <w:t>Статья 20. Право профсоюзов на информацию</w:t>
      </w:r>
    </w:p>
    <w:p w14:paraId="7A958A32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Профсоюзы вправе в соответствии с законодательством получать от нанимателей (их объединений), субъектов хозяйствования, а также от орг</w:t>
      </w:r>
      <w:r w:rsidRPr="0032360E">
        <w:rPr>
          <w:lang w:val="ru-RU"/>
        </w:rPr>
        <w:t>анов государственного управления информацию по вопросам, связанным с трудом и социально-экономическим развитием.</w:t>
      </w:r>
    </w:p>
    <w:p w14:paraId="55E3914E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Профсоюзы наравне с другими общественными объединениями имеют право пользоваться государственными средствами массовой информации.</w:t>
      </w:r>
    </w:p>
    <w:p w14:paraId="164A41F8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Профсоюзы име</w:t>
      </w:r>
      <w:r w:rsidRPr="0032360E">
        <w:rPr>
          <w:lang w:val="ru-RU"/>
        </w:rPr>
        <w:t xml:space="preserve">ют право на освещение своей деятельности в средствах массовой информации в порядке, установленном законодательством, могут быть учредителями </w:t>
      </w:r>
      <w:r w:rsidRPr="0032360E">
        <w:rPr>
          <w:lang w:val="ru-RU"/>
        </w:rPr>
        <w:lastRenderedPageBreak/>
        <w:t>средств массовой информации, проводить социологические исследования, иметь научные, информационные и учебно-исследо</w:t>
      </w:r>
      <w:r w:rsidRPr="0032360E">
        <w:rPr>
          <w:lang w:val="ru-RU"/>
        </w:rPr>
        <w:t>вательские центры.</w:t>
      </w:r>
    </w:p>
    <w:p w14:paraId="39D17866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Право профсоюзов на информацию осуществляется в порядке, установленном законодательством.</w:t>
      </w:r>
    </w:p>
    <w:p w14:paraId="3404A876" w14:textId="77777777" w:rsidR="006D1E04" w:rsidRPr="0032360E" w:rsidRDefault="0032360E">
      <w:pPr>
        <w:spacing w:before="240" w:after="240"/>
        <w:ind w:left="1921" w:hanging="1354"/>
        <w:rPr>
          <w:lang w:val="ru-RU"/>
        </w:rPr>
      </w:pPr>
      <w:r w:rsidRPr="0032360E">
        <w:rPr>
          <w:b/>
          <w:bCs/>
          <w:lang w:val="ru-RU"/>
        </w:rPr>
        <w:t>Статья 21. Права профсоюзов в сфере образования</w:t>
      </w:r>
    </w:p>
    <w:p w14:paraId="31BF94AE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Профсоюзы вправе создавать в порядке, установленном законодательством, учреждения среднего специаль</w:t>
      </w:r>
      <w:r w:rsidRPr="0032360E">
        <w:rPr>
          <w:lang w:val="ru-RU"/>
        </w:rPr>
        <w:t>ного, высшего образования, центры подготовки, повышения квалификации и переподготовки кадров, реализовывать в соответствии с законодательством об образовании образовательные программы дополнительного образования взрослых.</w:t>
      </w:r>
    </w:p>
    <w:p w14:paraId="1DB79A93" w14:textId="77777777" w:rsidR="006D1E04" w:rsidRPr="0032360E" w:rsidRDefault="0032360E">
      <w:pPr>
        <w:spacing w:before="240" w:after="240"/>
        <w:ind w:left="1921" w:hanging="1354"/>
        <w:rPr>
          <w:lang w:val="ru-RU"/>
        </w:rPr>
      </w:pPr>
      <w:r w:rsidRPr="0032360E">
        <w:rPr>
          <w:b/>
          <w:bCs/>
          <w:lang w:val="ru-RU"/>
        </w:rPr>
        <w:t>Статья 22. Право профсоюзов на объ</w:t>
      </w:r>
      <w:r w:rsidRPr="0032360E">
        <w:rPr>
          <w:b/>
          <w:bCs/>
          <w:lang w:val="ru-RU"/>
        </w:rPr>
        <w:t>явление забастовок</w:t>
      </w:r>
    </w:p>
    <w:p w14:paraId="27B1B832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Профсоюзы имеют право на организацию и проведение забастовок в соответствии с законодательством.</w:t>
      </w:r>
    </w:p>
    <w:p w14:paraId="67F411E1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При проведении забастовок по инициативе профсоюзов запрещается выдвижение политических требований.</w:t>
      </w:r>
    </w:p>
    <w:p w14:paraId="195EDC07" w14:textId="77777777" w:rsidR="006D1E04" w:rsidRPr="0032360E" w:rsidRDefault="0032360E">
      <w:pPr>
        <w:spacing w:before="240" w:after="240"/>
        <w:jc w:val="center"/>
        <w:rPr>
          <w:lang w:val="ru-RU"/>
        </w:rPr>
      </w:pPr>
      <w:r w:rsidRPr="0032360E">
        <w:rPr>
          <w:b/>
          <w:bCs/>
          <w:caps/>
          <w:lang w:val="ru-RU"/>
        </w:rPr>
        <w:t>ГЛАВА 3</w:t>
      </w:r>
      <w:r w:rsidRPr="0032360E">
        <w:rPr>
          <w:lang w:val="ru-RU"/>
        </w:rPr>
        <w:br/>
      </w:r>
      <w:r w:rsidRPr="0032360E">
        <w:rPr>
          <w:b/>
          <w:bCs/>
          <w:caps/>
          <w:lang w:val="ru-RU"/>
        </w:rPr>
        <w:t>ГАРАНТИИ ПРАВ ПРОФСОЮЗОВ</w:t>
      </w:r>
    </w:p>
    <w:p w14:paraId="672BB29C" w14:textId="77777777" w:rsidR="006D1E04" w:rsidRDefault="0032360E">
      <w:pPr>
        <w:spacing w:before="240" w:after="240"/>
        <w:ind w:left="1921" w:hanging="1354"/>
      </w:pPr>
      <w:r w:rsidRPr="0032360E">
        <w:rPr>
          <w:b/>
          <w:bCs/>
          <w:lang w:val="ru-RU"/>
        </w:rPr>
        <w:t>Статья 2</w:t>
      </w:r>
      <w:r w:rsidRPr="0032360E">
        <w:rPr>
          <w:b/>
          <w:bCs/>
          <w:lang w:val="ru-RU"/>
        </w:rPr>
        <w:t xml:space="preserve">3. </w:t>
      </w:r>
      <w:r>
        <w:rPr>
          <w:b/>
          <w:bCs/>
        </w:rPr>
        <w:t>Обязанности нанимателей (их объединений), государственных органов, субъектов хозяйствования, общественных объединений и должностных лиц по отношению к профсоюзам</w:t>
      </w:r>
    </w:p>
    <w:p w14:paraId="1270021C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 xml:space="preserve">Наниматели (их объединения), государственные органы, субъекты хозяйствования, общественные </w:t>
      </w:r>
      <w:r w:rsidRPr="0032360E">
        <w:rPr>
          <w:lang w:val="ru-RU"/>
        </w:rPr>
        <w:t>объединения и должностные лица обязаны соблюдать права профсоюзов. Указанные органы и лица за нарушение прав профсоюзов или воспрепятствование их законной деятельности несут ответственность в соответствии с законодательными актами.</w:t>
      </w:r>
    </w:p>
    <w:p w14:paraId="6E0DB42D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Наниматели (их объединен</w:t>
      </w:r>
      <w:r w:rsidRPr="0032360E">
        <w:rPr>
          <w:lang w:val="ru-RU"/>
        </w:rPr>
        <w:t>ия), государственные органы, субъекты хозяйствования, общественные объединения и должностные лица не вправе препятствовать представителям профсоюзов посещать организации, в которых работают члены этих профсоюзов, если иное не установлено законодательными а</w:t>
      </w:r>
      <w:r w:rsidRPr="0032360E">
        <w:rPr>
          <w:lang w:val="ru-RU"/>
        </w:rPr>
        <w:t>ктами.</w:t>
      </w:r>
    </w:p>
    <w:p w14:paraId="1EC6118B" w14:textId="77777777" w:rsidR="006D1E04" w:rsidRPr="0032360E" w:rsidRDefault="0032360E">
      <w:pPr>
        <w:spacing w:before="240" w:after="240"/>
        <w:ind w:left="1921" w:hanging="1354"/>
        <w:rPr>
          <w:lang w:val="ru-RU"/>
        </w:rPr>
      </w:pPr>
      <w:r w:rsidRPr="0032360E">
        <w:rPr>
          <w:b/>
          <w:bCs/>
          <w:lang w:val="ru-RU"/>
        </w:rPr>
        <w:t>Статья 24. Гарантии прав профсоюзных работников</w:t>
      </w:r>
    </w:p>
    <w:p w14:paraId="2F9BCA41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В случае, если профсоюз является участником заключенного коллективного договора (соглашения), то профсоюзным работникам этого профсоюза предоставляются следующие гарантии (если иное не предусмотрено этим договором (соглашением)):</w:t>
      </w:r>
    </w:p>
    <w:p w14:paraId="06AAE167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расторжение трудового дого</w:t>
      </w:r>
      <w:r w:rsidRPr="0032360E">
        <w:rPr>
          <w:lang w:val="ru-RU"/>
        </w:rPr>
        <w:t>вора по инициативе нанимателя (за исключением случаев, вызванных виновными действиями работника) с работниками, избранными в состав профсоюзных органов и не освобожденными от работы, допускается лишь с письменного предварительного уведомления (не позднее ч</w:t>
      </w:r>
      <w:r w:rsidRPr="0032360E">
        <w:rPr>
          <w:lang w:val="ru-RU"/>
        </w:rPr>
        <w:t>ем за два месяца) профсоюзного органа, членом которого они избраны;</w:t>
      </w:r>
    </w:p>
    <w:p w14:paraId="6495F253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 xml:space="preserve">расторжение трудового договора по инициативе нанимателя (за исключением случаев, вызванных виновными действиями работника) с работниками, избранными руководителями </w:t>
      </w:r>
      <w:r w:rsidRPr="0032360E">
        <w:rPr>
          <w:lang w:val="ru-RU"/>
        </w:rPr>
        <w:lastRenderedPageBreak/>
        <w:t>профсоюзных органов и не</w:t>
      </w:r>
      <w:r w:rsidRPr="0032360E">
        <w:rPr>
          <w:lang w:val="ru-RU"/>
        </w:rPr>
        <w:t xml:space="preserve"> освобожденными от работы, допускается только с предварительного согласия вышестоящего профсоюзного органа;</w:t>
      </w:r>
    </w:p>
    <w:p w14:paraId="677E460C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лицам, избранным в состав профсоюзных органов, предоставляется преимущественное право оставления на работе при сокращении численности или штата рабо</w:t>
      </w:r>
      <w:r w:rsidRPr="0032360E">
        <w:rPr>
          <w:lang w:val="ru-RU"/>
        </w:rPr>
        <w:t>тников при прочих равных условиях;</w:t>
      </w:r>
    </w:p>
    <w:p w14:paraId="725229C6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работникам, освобожденным от работы вследствие избрания на выборные должности в профсоюзных органах, после окончания их полномочий предоставляется прежняя работа (должность), а при ее отсутствии с согласия работника</w:t>
      </w:r>
      <w:r>
        <w:t> </w:t>
      </w:r>
      <w:r w:rsidRPr="0032360E">
        <w:rPr>
          <w:lang w:val="ru-RU"/>
        </w:rPr>
        <w:t>– дру</w:t>
      </w:r>
      <w:r w:rsidRPr="0032360E">
        <w:rPr>
          <w:lang w:val="ru-RU"/>
        </w:rPr>
        <w:t>гая равноценная работа (должность) в той же организации;</w:t>
      </w:r>
    </w:p>
    <w:p w14:paraId="551994F4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привлечение к дисциплинарной ответственности представителей профсоюзов, уполномоченных в порядке, установленном законодательством, на осуществление общественного контроля, и работников, уполномоченны</w:t>
      </w:r>
      <w:r w:rsidRPr="0032360E">
        <w:rPr>
          <w:lang w:val="ru-RU"/>
        </w:rPr>
        <w:t>х профсоюзом на участие в создаваемых в организации комиссиях по коллективным переговорам, рассмотрению трудовых споров, примирительных комиссиях, допускается только с предварительного согласия профсоюзного органа;</w:t>
      </w:r>
    </w:p>
    <w:p w14:paraId="51743094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коллективным договором (соглашением) могу</w:t>
      </w:r>
      <w:r w:rsidRPr="0032360E">
        <w:rPr>
          <w:lang w:val="ru-RU"/>
        </w:rPr>
        <w:t>т предусматриваться дополнительные гарантии работникам, избранным в профсоюзные органы.</w:t>
      </w:r>
    </w:p>
    <w:p w14:paraId="717872BB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Освобожденные профсоюзные работники обладают такими же социальными и трудовыми правами и льготами, как и другие работники организации в соответствии с коллективным дого</w:t>
      </w:r>
      <w:r w:rsidRPr="0032360E">
        <w:rPr>
          <w:lang w:val="ru-RU"/>
        </w:rPr>
        <w:t>вором (соглашением).</w:t>
      </w:r>
    </w:p>
    <w:p w14:paraId="34D66F63" w14:textId="77777777" w:rsidR="006D1E04" w:rsidRPr="0032360E" w:rsidRDefault="0032360E">
      <w:pPr>
        <w:spacing w:before="240" w:after="240"/>
        <w:ind w:left="1921" w:hanging="1354"/>
        <w:rPr>
          <w:lang w:val="ru-RU"/>
        </w:rPr>
      </w:pPr>
      <w:r w:rsidRPr="0032360E">
        <w:rPr>
          <w:b/>
          <w:bCs/>
          <w:lang w:val="ru-RU"/>
        </w:rPr>
        <w:t>Статья 25. Проведение профсоюзами массовых мероприятий</w:t>
      </w:r>
    </w:p>
    <w:p w14:paraId="217C01C2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Профсоюзы в целях осуществления своих уставных задач имеют право организовывать и проводить в соответствии с законодательством митинги, уличные шествия, демонстрации и другие колле</w:t>
      </w:r>
      <w:r w:rsidRPr="0032360E">
        <w:rPr>
          <w:lang w:val="ru-RU"/>
        </w:rPr>
        <w:t>ктивные действия по защите интересов своих членов.</w:t>
      </w:r>
    </w:p>
    <w:p w14:paraId="2D5C2C52" w14:textId="77777777" w:rsidR="006D1E04" w:rsidRPr="0032360E" w:rsidRDefault="0032360E">
      <w:pPr>
        <w:spacing w:before="240" w:after="240"/>
        <w:ind w:left="1921" w:hanging="1354"/>
        <w:rPr>
          <w:lang w:val="ru-RU"/>
        </w:rPr>
      </w:pPr>
      <w:r w:rsidRPr="0032360E">
        <w:rPr>
          <w:b/>
          <w:bCs/>
          <w:lang w:val="ru-RU"/>
        </w:rPr>
        <w:t>Статья 26. Защита прав профсоюзов</w:t>
      </w:r>
    </w:p>
    <w:p w14:paraId="441D0C26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Защита прав профсоюзов осуществляется в соответствии с законодательством. Незаконное ограничение прав профсоюзов и создание препятствий в реализации ими своих полномочий н</w:t>
      </w:r>
      <w:r w:rsidRPr="0032360E">
        <w:rPr>
          <w:lang w:val="ru-RU"/>
        </w:rPr>
        <w:t>е допускаются.</w:t>
      </w:r>
    </w:p>
    <w:p w14:paraId="2967D6C9" w14:textId="77777777" w:rsidR="006D1E04" w:rsidRPr="0032360E" w:rsidRDefault="0032360E">
      <w:pPr>
        <w:spacing w:before="240" w:after="240"/>
        <w:ind w:left="1921" w:hanging="1354"/>
        <w:rPr>
          <w:lang w:val="ru-RU"/>
        </w:rPr>
      </w:pPr>
      <w:r w:rsidRPr="0032360E">
        <w:rPr>
          <w:b/>
          <w:bCs/>
          <w:lang w:val="ru-RU"/>
        </w:rPr>
        <w:t>Статья 27. Собственность профсоюзов</w:t>
      </w:r>
    </w:p>
    <w:p w14:paraId="0FA7B3B7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Профсоюзы владеют, пользуются и распоряжаются принадлежащими им на праве собственности имуществом и денежными средствами в соответствии с гражданским законодательством.</w:t>
      </w:r>
    </w:p>
    <w:p w14:paraId="2FA62D07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В собственности профсоюзов могут нах</w:t>
      </w:r>
      <w:r w:rsidRPr="0032360E">
        <w:rPr>
          <w:lang w:val="ru-RU"/>
        </w:rPr>
        <w:t>одиться капитальные строения (здания, сооружения), санаторно-курортные и оздоровительные организации, организации физической культуры и спорта, туризма, культурно-просветительные организации, учреждения среднего специального, высшего образования, центры по</w:t>
      </w:r>
      <w:r w:rsidRPr="0032360E">
        <w:rPr>
          <w:lang w:val="ru-RU"/>
        </w:rPr>
        <w:t>дготовки, повышения квалификации и переподготовки кадров и другие организации, жилищный фонд, издательства, типографии, а также ценные бумаги и иное имущество, необходимые для обеспечения уставной деятельности профсоюзов.</w:t>
      </w:r>
    </w:p>
    <w:p w14:paraId="151A2C34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lastRenderedPageBreak/>
        <w:t>Профсоюзы не отвечают по обязатель</w:t>
      </w:r>
      <w:r w:rsidRPr="0032360E">
        <w:rPr>
          <w:lang w:val="ru-RU"/>
        </w:rPr>
        <w:t>ствам других общественных объединений, государственных органов, органов местного самоуправления, организаций, которые в свою очередь не отвечают по обязательствам профсоюзов.</w:t>
      </w:r>
    </w:p>
    <w:p w14:paraId="281E8562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Источники, порядок формирования и использования средств профсоюзного бюджета опре</w:t>
      </w:r>
      <w:r w:rsidRPr="0032360E">
        <w:rPr>
          <w:lang w:val="ru-RU"/>
        </w:rPr>
        <w:t>деляются уставами профсоюзов.</w:t>
      </w:r>
    </w:p>
    <w:p w14:paraId="35EFC6CF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Источники доходов организаций, принадлежащих профсоюзам, размеры полученных ими средств и уплата налогов контролируются финансовыми и налоговыми органами в соответствии с законодательством.</w:t>
      </w:r>
    </w:p>
    <w:p w14:paraId="4AAAD49B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Профсоюзы в соответствии с их уставными целями и задачами имеют пр</w:t>
      </w:r>
      <w:r w:rsidRPr="0032360E">
        <w:rPr>
          <w:lang w:val="ru-RU"/>
        </w:rPr>
        <w:t>аво в порядке, установленном законодательством, осуществлять коммерческую деятельность, формировать необходимые фонды солидарности и иные фонды.</w:t>
      </w:r>
    </w:p>
    <w:p w14:paraId="16AB1D3F" w14:textId="77777777" w:rsidR="006D1E04" w:rsidRPr="0032360E" w:rsidRDefault="0032360E">
      <w:pPr>
        <w:spacing w:before="240" w:after="240"/>
        <w:ind w:left="1921" w:hanging="1354"/>
        <w:rPr>
          <w:lang w:val="ru-RU"/>
        </w:rPr>
      </w:pPr>
      <w:r w:rsidRPr="0032360E">
        <w:rPr>
          <w:b/>
          <w:bCs/>
          <w:lang w:val="ru-RU"/>
        </w:rPr>
        <w:t>Статья 28. Создание нанимателем условий для осуществления деятельности профсоюзов</w:t>
      </w:r>
    </w:p>
    <w:p w14:paraId="3D8DB2AF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Наниматель предоставляет проф</w:t>
      </w:r>
      <w:r w:rsidRPr="0032360E">
        <w:rPr>
          <w:lang w:val="ru-RU"/>
        </w:rPr>
        <w:t>союзам, действующим в организации, в пользование необходимые для их деятельности оборудование, помещения, транспортные средства и средства связи в соответствии с договором (соглашением).</w:t>
      </w:r>
    </w:p>
    <w:p w14:paraId="000CB147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Наниматель вправе передавать в пользование профсоюзам капитальные стр</w:t>
      </w:r>
      <w:r w:rsidRPr="0032360E">
        <w:rPr>
          <w:lang w:val="ru-RU"/>
        </w:rPr>
        <w:t>оения (здания, сооружения), изолированные помещения, их части, иное имущество, находящиеся у него на праве собственности, хозяйственного ведения, оперативного управления, необходимые для организации отдыха, ведения культурно-просветительной и физкультурно-</w:t>
      </w:r>
      <w:r w:rsidRPr="0032360E">
        <w:rPr>
          <w:lang w:val="ru-RU"/>
        </w:rPr>
        <w:t>оздоровительной работы с работниками и членами их семей. Содержание, ремонт, отопление, освещение, уборка, охрана, а также иное обслуживание и оборудование указанных объектов осуществляются в соответствии с договором (соглашением).</w:t>
      </w:r>
    </w:p>
    <w:p w14:paraId="01F9B222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Перечень объектов и разм</w:t>
      </w:r>
      <w:r w:rsidRPr="0032360E">
        <w:rPr>
          <w:lang w:val="ru-RU"/>
        </w:rPr>
        <w:t>еры отчислений профсоюзам средств на проведение ими социально-культурной и иной работы в организации определяются в порядке и на условиях, установленных законодательством, коллективным договором (соглашением).</w:t>
      </w:r>
    </w:p>
    <w:p w14:paraId="633384D0" w14:textId="77777777" w:rsidR="006D1E04" w:rsidRPr="0032360E" w:rsidRDefault="0032360E">
      <w:pPr>
        <w:spacing w:before="240" w:after="240"/>
        <w:ind w:left="1921" w:hanging="1354"/>
        <w:rPr>
          <w:lang w:val="ru-RU"/>
        </w:rPr>
      </w:pPr>
      <w:r w:rsidRPr="0032360E">
        <w:rPr>
          <w:b/>
          <w:bCs/>
          <w:lang w:val="ru-RU"/>
        </w:rPr>
        <w:t>Статья 29. Ответственность профсоюзов</w:t>
      </w:r>
    </w:p>
    <w:p w14:paraId="4A7B0B7A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 w:rsidRPr="0032360E">
        <w:rPr>
          <w:lang w:val="ru-RU"/>
        </w:rPr>
        <w:t>Профсоюз</w:t>
      </w:r>
      <w:r w:rsidRPr="0032360E">
        <w:rPr>
          <w:lang w:val="ru-RU"/>
        </w:rPr>
        <w:t>, нанесший своими незаконными действиями ущерб государству, физическим или юридическим лицам, обязан возместить его в порядке, установленном законодательством.</w:t>
      </w:r>
    </w:p>
    <w:p w14:paraId="6D742EDE" w14:textId="77777777" w:rsidR="006D1E04" w:rsidRPr="0032360E" w:rsidRDefault="0032360E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6D1E04" w14:paraId="4FB51E61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500" w:type="pct"/>
            <w:vMerge w:val="restart"/>
            <w:vAlign w:val="bottom"/>
          </w:tcPr>
          <w:p w14:paraId="1D36FBE7" w14:textId="77777777" w:rsidR="006D1E04" w:rsidRDefault="0032360E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Президент Республики Беларусь</w:t>
            </w:r>
          </w:p>
        </w:tc>
        <w:tc>
          <w:tcPr>
            <w:tcW w:w="2500" w:type="pct"/>
            <w:vMerge w:val="restart"/>
            <w:vAlign w:val="bottom"/>
          </w:tcPr>
          <w:p w14:paraId="616A8D21" w14:textId="77777777" w:rsidR="006D1E04" w:rsidRDefault="0032360E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А.Лукашенко</w:t>
            </w:r>
          </w:p>
        </w:tc>
      </w:tr>
    </w:tbl>
    <w:p w14:paraId="725B3E96" w14:textId="77777777" w:rsidR="006D1E04" w:rsidRDefault="0032360E">
      <w:pPr>
        <w:spacing w:after="60"/>
        <w:jc w:val="both"/>
      </w:pPr>
      <w:r>
        <w:t> </w:t>
      </w:r>
    </w:p>
    <w:p w14:paraId="317CE80B" w14:textId="77777777" w:rsidR="006D1E04" w:rsidRDefault="0032360E">
      <w:pPr>
        <w:spacing w:after="60"/>
        <w:ind w:firstLine="566"/>
        <w:jc w:val="both"/>
      </w:pPr>
      <w:r>
        <w:t> </w:t>
      </w:r>
    </w:p>
    <w:sectPr w:rsidR="006D1E04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04"/>
    <w:rsid w:val="0032360E"/>
    <w:rsid w:val="006D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91027"/>
  <w15:docId w15:val="{07216ACC-D0CF-4ECD-927F-5C451B2D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4258</Words>
  <Characters>24272</Characters>
  <Application>Microsoft Office Word</Application>
  <DocSecurity>0</DocSecurity>
  <Lines>202</Lines>
  <Paragraphs>56</Paragraphs>
  <ScaleCrop>false</ScaleCrop>
  <Manager/>
  <Company/>
  <LinksUpToDate>false</LinksUpToDate>
  <CharactersWithSpaces>28474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</dc:creator>
  <cp:keywords/>
  <dc:description/>
  <cp:lastModifiedBy>ОТ</cp:lastModifiedBy>
  <cp:revision>2</cp:revision>
  <dcterms:created xsi:type="dcterms:W3CDTF">2026-01-21T14:19:00Z</dcterms:created>
  <dcterms:modified xsi:type="dcterms:W3CDTF">2026-01-21T14:19:00Z</dcterms:modified>
  <cp:category/>
</cp:coreProperties>
</file>